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C8D9" w14:textId="2720B422" w:rsidR="00FF499A" w:rsidRPr="00253F4E" w:rsidRDefault="00F308B1" w:rsidP="00F308B1">
      <w:pPr>
        <w:tabs>
          <w:tab w:val="center" w:pos="5233"/>
          <w:tab w:val="left" w:pos="7725"/>
        </w:tabs>
        <w:rPr>
          <w:rFonts w:asciiTheme="minorHAnsi" w:hAnsiTheme="minorHAnsi" w:cs="Arial"/>
          <w:b/>
          <w:noProof/>
          <w:color w:val="000000"/>
          <w:sz w:val="28"/>
          <w:szCs w:val="28"/>
        </w:rPr>
      </w:pPr>
      <w:r w:rsidRPr="00253F4E">
        <w:rPr>
          <w:rFonts w:asciiTheme="minorHAnsi" w:hAnsiTheme="minorHAnsi" w:cs="Arial"/>
          <w:b/>
          <w:noProof/>
          <w:color w:val="000000"/>
          <w:sz w:val="28"/>
          <w:szCs w:val="28"/>
        </w:rPr>
        <w:t xml:space="preserve">Application to use the </w:t>
      </w:r>
      <w:r w:rsidR="00253F4E" w:rsidRPr="00253F4E">
        <w:rPr>
          <w:rFonts w:asciiTheme="minorHAnsi" w:hAnsiTheme="minorHAnsi" w:cs="Arial"/>
          <w:b/>
          <w:noProof/>
          <w:color w:val="000000"/>
          <w:sz w:val="28"/>
          <w:szCs w:val="28"/>
        </w:rPr>
        <w:t xml:space="preserve">Leysdown </w:t>
      </w:r>
      <w:r w:rsidRPr="00253F4E">
        <w:rPr>
          <w:rFonts w:asciiTheme="minorHAnsi" w:hAnsiTheme="minorHAnsi" w:cs="Arial"/>
          <w:b/>
          <w:noProof/>
          <w:color w:val="000000"/>
          <w:sz w:val="28"/>
          <w:szCs w:val="28"/>
        </w:rPr>
        <w:t xml:space="preserve">Memorial Bandstand </w:t>
      </w:r>
    </w:p>
    <w:p w14:paraId="456FE182" w14:textId="77777777" w:rsidR="003E03EE" w:rsidRPr="00253F4E" w:rsidRDefault="003E03EE" w:rsidP="00F308B1">
      <w:pPr>
        <w:rPr>
          <w:rFonts w:asciiTheme="minorHAnsi" w:hAnsiTheme="minorHAnsi" w:cs="Arial"/>
          <w:b/>
          <w:color w:val="000000"/>
          <w:sz w:val="22"/>
          <w:szCs w:val="28"/>
        </w:rPr>
      </w:pPr>
    </w:p>
    <w:p w14:paraId="702B064D" w14:textId="43341C17" w:rsidR="00F13DC4" w:rsidRPr="00253F4E" w:rsidRDefault="003E03EE"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1 </w:t>
      </w:r>
      <w:r w:rsidR="00BF4588" w:rsidRPr="00253F4E">
        <w:rPr>
          <w:rFonts w:asciiTheme="minorHAnsi" w:hAnsiTheme="minorHAnsi" w:cs="Calibri"/>
          <w:color w:val="000000"/>
          <w:sz w:val="22"/>
          <w:szCs w:val="28"/>
        </w:rPr>
        <w:t xml:space="preserve">SITE TO BE </w:t>
      </w:r>
      <w:r w:rsidR="00F308B1" w:rsidRPr="00253F4E">
        <w:rPr>
          <w:rFonts w:asciiTheme="minorHAnsi" w:hAnsiTheme="minorHAnsi" w:cs="Calibri"/>
          <w:color w:val="000000"/>
          <w:sz w:val="22"/>
          <w:szCs w:val="28"/>
        </w:rPr>
        <w:t>USED:</w:t>
      </w:r>
      <w:r w:rsidR="00BF4588" w:rsidRPr="00253F4E">
        <w:rPr>
          <w:rFonts w:asciiTheme="minorHAnsi" w:hAnsiTheme="minorHAnsi" w:cs="Calibri"/>
          <w:color w:val="000000"/>
          <w:sz w:val="22"/>
          <w:szCs w:val="28"/>
        </w:rPr>
        <w:tab/>
      </w:r>
      <w:r w:rsidRPr="00253F4E">
        <w:rPr>
          <w:rFonts w:asciiTheme="minorHAnsi" w:hAnsiTheme="minorHAnsi" w:cs="Calibri"/>
          <w:color w:val="000000"/>
          <w:sz w:val="22"/>
          <w:szCs w:val="28"/>
        </w:rPr>
        <w:t xml:space="preserve"> </w:t>
      </w:r>
      <w:r w:rsidR="006634E0" w:rsidRPr="00253F4E">
        <w:rPr>
          <w:rFonts w:asciiTheme="minorHAnsi" w:hAnsiTheme="minorHAnsi" w:cs="Calibri"/>
          <w:color w:val="000000"/>
          <w:sz w:val="22"/>
          <w:szCs w:val="28"/>
        </w:rPr>
        <w:t xml:space="preserve">Memorial </w:t>
      </w:r>
      <w:r w:rsidRPr="00253F4E">
        <w:rPr>
          <w:rFonts w:asciiTheme="minorHAnsi" w:hAnsiTheme="minorHAnsi" w:cs="Calibri"/>
          <w:color w:val="000000"/>
          <w:sz w:val="22"/>
          <w:szCs w:val="28"/>
        </w:rPr>
        <w:t>Band</w:t>
      </w:r>
      <w:r w:rsidR="00F308B1" w:rsidRPr="00253F4E">
        <w:rPr>
          <w:rFonts w:asciiTheme="minorHAnsi" w:hAnsiTheme="minorHAnsi" w:cs="Calibri"/>
          <w:color w:val="000000"/>
          <w:sz w:val="22"/>
          <w:szCs w:val="28"/>
        </w:rPr>
        <w:t>s</w:t>
      </w:r>
      <w:r w:rsidRPr="00253F4E">
        <w:rPr>
          <w:rFonts w:asciiTheme="minorHAnsi" w:hAnsiTheme="minorHAnsi" w:cs="Calibri"/>
          <w:color w:val="000000"/>
          <w:sz w:val="22"/>
          <w:szCs w:val="28"/>
        </w:rPr>
        <w:t>tand</w:t>
      </w:r>
      <w:r w:rsidR="00253F4E" w:rsidRPr="00253F4E">
        <w:rPr>
          <w:rFonts w:asciiTheme="minorHAnsi" w:hAnsiTheme="minorHAnsi" w:cs="Calibri"/>
          <w:color w:val="000000"/>
          <w:sz w:val="22"/>
          <w:szCs w:val="28"/>
        </w:rPr>
        <w:t>,</w:t>
      </w:r>
      <w:r w:rsidR="006634E0" w:rsidRPr="00253F4E">
        <w:rPr>
          <w:rFonts w:asciiTheme="minorHAnsi" w:hAnsiTheme="minorHAnsi" w:cs="Calibri"/>
          <w:color w:val="000000"/>
          <w:sz w:val="22"/>
          <w:szCs w:val="28"/>
        </w:rPr>
        <w:t xml:space="preserve"> The S</w:t>
      </w:r>
      <w:r w:rsidR="00CF3BFD" w:rsidRPr="00253F4E">
        <w:rPr>
          <w:rFonts w:asciiTheme="minorHAnsi" w:hAnsiTheme="minorHAnsi" w:cs="Calibri"/>
          <w:color w:val="000000"/>
          <w:sz w:val="22"/>
          <w:szCs w:val="28"/>
        </w:rPr>
        <w:t>pinney</w:t>
      </w:r>
      <w:r w:rsidR="00253F4E" w:rsidRPr="00253F4E">
        <w:rPr>
          <w:rFonts w:asciiTheme="minorHAnsi" w:hAnsiTheme="minorHAnsi" w:cs="Calibri"/>
          <w:color w:val="000000"/>
          <w:sz w:val="22"/>
          <w:szCs w:val="28"/>
        </w:rPr>
        <w:t>,</w:t>
      </w:r>
      <w:r w:rsidR="006634E0" w:rsidRPr="00253F4E">
        <w:rPr>
          <w:rFonts w:asciiTheme="minorHAnsi" w:hAnsiTheme="minorHAnsi" w:cs="Calibri"/>
          <w:color w:val="000000"/>
          <w:sz w:val="22"/>
          <w:szCs w:val="28"/>
        </w:rPr>
        <w:t xml:space="preserve"> Leysdown</w:t>
      </w:r>
      <w:r w:rsidRPr="00253F4E">
        <w:rPr>
          <w:rFonts w:asciiTheme="minorHAnsi" w:hAnsiTheme="minorHAnsi" w:cs="Calibri"/>
          <w:color w:val="000000"/>
          <w:sz w:val="22"/>
          <w:szCs w:val="28"/>
        </w:rPr>
        <w:t xml:space="preserve">            </w:t>
      </w:r>
    </w:p>
    <w:p w14:paraId="3D9D9C27" w14:textId="77777777" w:rsidR="003E03EE" w:rsidRPr="00253F4E" w:rsidRDefault="003E03EE" w:rsidP="003E03EE">
      <w:pPr>
        <w:tabs>
          <w:tab w:val="left" w:pos="284"/>
        </w:tabs>
        <w:ind w:left="-142"/>
        <w:rPr>
          <w:rFonts w:asciiTheme="minorHAnsi" w:hAnsiTheme="minorHAnsi" w:cs="Calibri"/>
          <w:color w:val="000000"/>
          <w:sz w:val="22"/>
          <w:szCs w:val="28"/>
        </w:rPr>
      </w:pPr>
    </w:p>
    <w:p w14:paraId="627C5876" w14:textId="77777777" w:rsidR="00493F6C" w:rsidRPr="00253F4E" w:rsidRDefault="003E03EE" w:rsidP="006634E0">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2 </w:t>
      </w:r>
      <w:proofErr w:type="gramStart"/>
      <w:r w:rsidR="00BF4588" w:rsidRPr="00253F4E">
        <w:rPr>
          <w:rFonts w:asciiTheme="minorHAnsi" w:hAnsiTheme="minorHAnsi" w:cs="Calibri"/>
          <w:color w:val="000000"/>
          <w:sz w:val="22"/>
          <w:szCs w:val="28"/>
        </w:rPr>
        <w:t>TYPE</w:t>
      </w:r>
      <w:proofErr w:type="gramEnd"/>
      <w:r w:rsidR="00BF4588" w:rsidRPr="00253F4E">
        <w:rPr>
          <w:rFonts w:asciiTheme="minorHAnsi" w:hAnsiTheme="minorHAnsi" w:cs="Calibri"/>
          <w:color w:val="000000"/>
          <w:sz w:val="22"/>
          <w:szCs w:val="28"/>
        </w:rPr>
        <w:t xml:space="preserve"> OF EVENT</w:t>
      </w:r>
      <w:r w:rsidR="00F308B1" w:rsidRPr="00253F4E">
        <w:rPr>
          <w:rFonts w:asciiTheme="minorHAnsi" w:hAnsiTheme="minorHAnsi" w:cs="Calibri"/>
          <w:color w:val="000000"/>
          <w:sz w:val="22"/>
          <w:szCs w:val="28"/>
        </w:rPr>
        <w:t>:</w:t>
      </w:r>
      <w:r w:rsidR="00BF4588" w:rsidRPr="00253F4E">
        <w:rPr>
          <w:rFonts w:asciiTheme="minorHAnsi" w:hAnsiTheme="minorHAnsi" w:cs="Calibri"/>
          <w:color w:val="000000"/>
          <w:sz w:val="22"/>
          <w:szCs w:val="28"/>
        </w:rPr>
        <w:tab/>
      </w:r>
      <w:r w:rsidR="006634E0" w:rsidRPr="00253F4E">
        <w:rPr>
          <w:rFonts w:asciiTheme="minorHAnsi" w:hAnsiTheme="minorHAnsi" w:cs="Calibri"/>
          <w:color w:val="000000"/>
          <w:sz w:val="22"/>
          <w:szCs w:val="28"/>
        </w:rPr>
        <w:tab/>
        <w:t xml:space="preserve">Band </w:t>
      </w:r>
      <w:r w:rsidR="006634E0" w:rsidRPr="00253F4E">
        <w:rPr>
          <w:rFonts w:asciiTheme="minorHAnsi" w:hAnsiTheme="minorHAnsi" w:cs="Calibri"/>
          <w:color w:val="000000"/>
          <w:sz w:val="22"/>
          <w:szCs w:val="28"/>
        </w:rPr>
        <w:tab/>
      </w:r>
      <w:r w:rsidR="006634E0" w:rsidRPr="00253F4E">
        <w:rPr>
          <w:rFonts w:asciiTheme="minorHAnsi" w:hAnsiTheme="minorHAnsi" w:cs="Calibri"/>
          <w:color w:val="000000"/>
          <w:sz w:val="22"/>
          <w:szCs w:val="28"/>
        </w:rPr>
        <w:tab/>
        <w:t>Fundraiser</w:t>
      </w:r>
      <w:r w:rsidR="006634E0" w:rsidRPr="00253F4E">
        <w:rPr>
          <w:rFonts w:asciiTheme="minorHAnsi" w:hAnsiTheme="minorHAnsi" w:cs="Calibri"/>
          <w:color w:val="000000"/>
          <w:sz w:val="22"/>
          <w:szCs w:val="28"/>
        </w:rPr>
        <w:tab/>
      </w:r>
      <w:r w:rsidR="006634E0" w:rsidRPr="00253F4E">
        <w:rPr>
          <w:rFonts w:asciiTheme="minorHAnsi" w:hAnsiTheme="minorHAnsi" w:cs="Calibri"/>
          <w:color w:val="000000"/>
          <w:sz w:val="22"/>
          <w:szCs w:val="28"/>
        </w:rPr>
        <w:tab/>
        <w:t xml:space="preserve">Other: </w:t>
      </w:r>
      <w:r w:rsidR="00BC2B88" w:rsidRPr="00253F4E">
        <w:rPr>
          <w:rFonts w:asciiTheme="minorHAnsi" w:hAnsiTheme="minorHAnsi" w:cs="Calibri"/>
          <w:color w:val="000000"/>
          <w:sz w:val="22"/>
          <w:szCs w:val="28"/>
        </w:rPr>
        <w:t xml:space="preserve">   </w:t>
      </w:r>
      <w:r w:rsidR="00D82E24" w:rsidRPr="00253F4E">
        <w:rPr>
          <w:rFonts w:asciiTheme="minorHAnsi" w:hAnsiTheme="minorHAnsi" w:cs="Calibri"/>
          <w:color w:val="000000"/>
          <w:sz w:val="22"/>
          <w:szCs w:val="28"/>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634E0" w:rsidRPr="00253F4E" w14:paraId="2F6B26A5" w14:textId="77777777" w:rsidTr="00493DB1">
        <w:tc>
          <w:tcPr>
            <w:tcW w:w="9548" w:type="dxa"/>
          </w:tcPr>
          <w:p w14:paraId="575A8DF8" w14:textId="77777777" w:rsidR="006634E0" w:rsidRPr="00253F4E" w:rsidRDefault="006634E0"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Please explain why you would like to host this event and what benefit it has for the Leysdown Community:</w:t>
            </w:r>
          </w:p>
          <w:p w14:paraId="48053A89" w14:textId="77777777" w:rsidR="006634E0" w:rsidRPr="00253F4E" w:rsidRDefault="006634E0" w:rsidP="00493DB1">
            <w:pPr>
              <w:tabs>
                <w:tab w:val="left" w:pos="284"/>
              </w:tabs>
              <w:rPr>
                <w:rFonts w:asciiTheme="minorHAnsi" w:hAnsiTheme="minorHAnsi" w:cs="Calibri"/>
                <w:color w:val="000000"/>
                <w:sz w:val="22"/>
                <w:szCs w:val="28"/>
              </w:rPr>
            </w:pPr>
          </w:p>
          <w:p w14:paraId="0BA372A3" w14:textId="77777777" w:rsidR="006634E0" w:rsidRPr="00253F4E" w:rsidRDefault="006634E0" w:rsidP="00493DB1">
            <w:pPr>
              <w:tabs>
                <w:tab w:val="left" w:pos="284"/>
              </w:tabs>
              <w:rPr>
                <w:rFonts w:asciiTheme="minorHAnsi" w:hAnsiTheme="minorHAnsi" w:cs="Calibri"/>
                <w:color w:val="000000"/>
                <w:sz w:val="22"/>
                <w:szCs w:val="28"/>
              </w:rPr>
            </w:pPr>
          </w:p>
          <w:p w14:paraId="18719B07" w14:textId="77777777" w:rsidR="006634E0" w:rsidRPr="00253F4E" w:rsidRDefault="006634E0" w:rsidP="00493DB1">
            <w:pPr>
              <w:tabs>
                <w:tab w:val="left" w:pos="284"/>
              </w:tabs>
              <w:rPr>
                <w:rFonts w:asciiTheme="minorHAnsi" w:hAnsiTheme="minorHAnsi" w:cs="Calibri"/>
                <w:color w:val="000000"/>
                <w:sz w:val="22"/>
                <w:szCs w:val="28"/>
              </w:rPr>
            </w:pPr>
          </w:p>
          <w:p w14:paraId="59551DC7" w14:textId="77777777" w:rsidR="006634E0" w:rsidRPr="00253F4E" w:rsidRDefault="006634E0" w:rsidP="00493DB1">
            <w:pPr>
              <w:tabs>
                <w:tab w:val="left" w:pos="284"/>
              </w:tabs>
              <w:rPr>
                <w:rFonts w:asciiTheme="minorHAnsi" w:hAnsiTheme="minorHAnsi" w:cs="Calibri"/>
                <w:color w:val="000000"/>
                <w:sz w:val="22"/>
                <w:szCs w:val="28"/>
              </w:rPr>
            </w:pPr>
          </w:p>
          <w:p w14:paraId="31644B03" w14:textId="77777777" w:rsidR="006634E0" w:rsidRPr="00253F4E" w:rsidRDefault="006634E0" w:rsidP="00493DB1">
            <w:pPr>
              <w:tabs>
                <w:tab w:val="left" w:pos="284"/>
              </w:tabs>
              <w:rPr>
                <w:rFonts w:asciiTheme="minorHAnsi" w:hAnsiTheme="minorHAnsi" w:cs="Calibri"/>
                <w:color w:val="000000"/>
                <w:sz w:val="22"/>
                <w:szCs w:val="28"/>
              </w:rPr>
            </w:pPr>
          </w:p>
          <w:p w14:paraId="6F9E8542" w14:textId="77777777" w:rsidR="006634E0" w:rsidRPr="00253F4E" w:rsidRDefault="006634E0"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 xml:space="preserve"> </w:t>
            </w:r>
          </w:p>
        </w:tc>
      </w:tr>
    </w:tbl>
    <w:p w14:paraId="3CB6508C" w14:textId="77777777" w:rsidR="006634E0" w:rsidRPr="00253F4E" w:rsidRDefault="006634E0" w:rsidP="003E03EE">
      <w:pPr>
        <w:tabs>
          <w:tab w:val="left" w:pos="284"/>
        </w:tabs>
        <w:ind w:left="-142"/>
        <w:rPr>
          <w:rFonts w:asciiTheme="minorHAnsi" w:hAnsiTheme="minorHAnsi" w:cs="Calibri"/>
          <w:color w:val="000000"/>
          <w:sz w:val="22"/>
          <w:szCs w:val="28"/>
        </w:rPr>
      </w:pPr>
    </w:p>
    <w:p w14:paraId="393CE513" w14:textId="77777777" w:rsidR="006634E0" w:rsidRPr="00253F4E" w:rsidRDefault="00493F6C"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3 </w:t>
      </w:r>
      <w:proofErr w:type="gramStart"/>
      <w:r w:rsidRPr="00253F4E">
        <w:rPr>
          <w:rFonts w:asciiTheme="minorHAnsi" w:hAnsiTheme="minorHAnsi" w:cs="Calibri"/>
          <w:color w:val="000000"/>
          <w:sz w:val="22"/>
          <w:szCs w:val="28"/>
        </w:rPr>
        <w:t>DAT</w:t>
      </w:r>
      <w:r w:rsidR="006634E0" w:rsidRPr="00253F4E">
        <w:rPr>
          <w:rFonts w:asciiTheme="minorHAnsi" w:hAnsiTheme="minorHAnsi" w:cs="Calibri"/>
          <w:color w:val="000000"/>
          <w:sz w:val="22"/>
          <w:szCs w:val="28"/>
        </w:rPr>
        <w:t>E</w:t>
      </w:r>
      <w:proofErr w:type="gramEnd"/>
      <w:r w:rsidR="006634E0" w:rsidRPr="00253F4E">
        <w:rPr>
          <w:rFonts w:asciiTheme="minorHAnsi" w:hAnsiTheme="minorHAnsi" w:cs="Calibri"/>
          <w:color w:val="000000"/>
          <w:sz w:val="22"/>
          <w:szCs w:val="28"/>
        </w:rPr>
        <w:t xml:space="preserve">: </w:t>
      </w:r>
    </w:p>
    <w:p w14:paraId="702CD80D" w14:textId="77777777" w:rsidR="002C7B3B" w:rsidRPr="00253F4E" w:rsidRDefault="00493F6C" w:rsidP="002C7B3B">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 TIMES</w:t>
      </w:r>
      <w:r w:rsidR="006634E0" w:rsidRPr="00253F4E">
        <w:rPr>
          <w:rFonts w:asciiTheme="minorHAnsi" w:hAnsiTheme="minorHAnsi" w:cs="Calibri"/>
          <w:color w:val="000000"/>
          <w:sz w:val="22"/>
          <w:szCs w:val="28"/>
        </w:rPr>
        <w:t>:</w:t>
      </w:r>
      <w:r w:rsidRPr="00253F4E">
        <w:rPr>
          <w:rFonts w:asciiTheme="minorHAnsi" w:hAnsiTheme="minorHAnsi" w:cs="Calibri"/>
          <w:color w:val="000000"/>
          <w:sz w:val="22"/>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tblGrid>
      <w:tr w:rsidR="002C7B3B" w:rsidRPr="00253F4E" w14:paraId="3418FE6C" w14:textId="77777777" w:rsidTr="00493DB1">
        <w:tc>
          <w:tcPr>
            <w:tcW w:w="1810" w:type="dxa"/>
          </w:tcPr>
          <w:p w14:paraId="036955E0"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Entry for Set Up:</w:t>
            </w:r>
          </w:p>
        </w:tc>
        <w:tc>
          <w:tcPr>
            <w:tcW w:w="2126" w:type="dxa"/>
          </w:tcPr>
          <w:p w14:paraId="7B101C42"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3C1F103A" w14:textId="77777777" w:rsidTr="00493DB1">
        <w:tc>
          <w:tcPr>
            <w:tcW w:w="1810" w:type="dxa"/>
          </w:tcPr>
          <w:p w14:paraId="3DE5452F"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Open to Public:</w:t>
            </w:r>
          </w:p>
        </w:tc>
        <w:tc>
          <w:tcPr>
            <w:tcW w:w="2126" w:type="dxa"/>
          </w:tcPr>
          <w:p w14:paraId="1F9BEEA6"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4DE79DF2" w14:textId="77777777" w:rsidTr="00493DB1">
        <w:tc>
          <w:tcPr>
            <w:tcW w:w="1810" w:type="dxa"/>
          </w:tcPr>
          <w:p w14:paraId="0EBE4436"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Event End:</w:t>
            </w:r>
          </w:p>
        </w:tc>
        <w:tc>
          <w:tcPr>
            <w:tcW w:w="2126" w:type="dxa"/>
          </w:tcPr>
          <w:p w14:paraId="344B7581"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10AE0A10" w14:textId="77777777" w:rsidTr="00493DB1">
        <w:tc>
          <w:tcPr>
            <w:tcW w:w="1810" w:type="dxa"/>
          </w:tcPr>
          <w:p w14:paraId="49A31CB6"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Vacate Site:</w:t>
            </w:r>
          </w:p>
        </w:tc>
        <w:tc>
          <w:tcPr>
            <w:tcW w:w="2126" w:type="dxa"/>
          </w:tcPr>
          <w:p w14:paraId="11915D1E" w14:textId="77777777" w:rsidR="002C7B3B" w:rsidRPr="00253F4E" w:rsidRDefault="002C7B3B" w:rsidP="00493DB1">
            <w:pPr>
              <w:tabs>
                <w:tab w:val="left" w:pos="284"/>
              </w:tabs>
              <w:rPr>
                <w:rFonts w:asciiTheme="minorHAnsi" w:hAnsiTheme="minorHAnsi" w:cs="Calibri"/>
                <w:color w:val="000000"/>
                <w:sz w:val="22"/>
                <w:szCs w:val="28"/>
              </w:rPr>
            </w:pPr>
          </w:p>
        </w:tc>
      </w:tr>
    </w:tbl>
    <w:p w14:paraId="7188FF9E" w14:textId="77777777" w:rsidR="00253F4E" w:rsidRDefault="002C7B3B"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Please note that vehicles are not to be permitted </w:t>
      </w:r>
      <w:r w:rsidR="00F308B1" w:rsidRPr="00253F4E">
        <w:rPr>
          <w:rFonts w:asciiTheme="minorHAnsi" w:hAnsiTheme="minorHAnsi" w:cs="Calibri"/>
          <w:color w:val="000000"/>
          <w:sz w:val="22"/>
          <w:szCs w:val="28"/>
        </w:rPr>
        <w:t>to be</w:t>
      </w:r>
      <w:r w:rsidRPr="00253F4E">
        <w:rPr>
          <w:rFonts w:asciiTheme="minorHAnsi" w:hAnsiTheme="minorHAnsi" w:cs="Calibri"/>
          <w:color w:val="000000"/>
          <w:sz w:val="22"/>
          <w:szCs w:val="28"/>
        </w:rPr>
        <w:t xml:space="preserve"> parked on the Spinney during the event.</w:t>
      </w:r>
    </w:p>
    <w:p w14:paraId="6E51EB3B" w14:textId="77777777" w:rsidR="00253F4E" w:rsidRDefault="00253F4E" w:rsidP="003E03EE">
      <w:pPr>
        <w:tabs>
          <w:tab w:val="left" w:pos="284"/>
        </w:tabs>
        <w:ind w:left="-142"/>
        <w:rPr>
          <w:rFonts w:asciiTheme="minorHAnsi" w:hAnsiTheme="minorHAnsi" w:cs="Calibri"/>
          <w:color w:val="000000"/>
          <w:sz w:val="22"/>
          <w:szCs w:val="28"/>
        </w:rPr>
      </w:pPr>
    </w:p>
    <w:p w14:paraId="1BC0D48E" w14:textId="77777777" w:rsidR="00253F4E" w:rsidRDefault="00253F4E" w:rsidP="003E03EE">
      <w:pPr>
        <w:tabs>
          <w:tab w:val="left" w:pos="284"/>
        </w:tabs>
        <w:ind w:left="-142"/>
        <w:rPr>
          <w:rFonts w:asciiTheme="minorHAnsi" w:hAnsiTheme="minorHAnsi" w:cs="Calibri"/>
          <w:color w:val="000000"/>
          <w:sz w:val="22"/>
          <w:szCs w:val="28"/>
        </w:rPr>
      </w:pPr>
    </w:p>
    <w:p w14:paraId="7FC4CA32" w14:textId="544071E6" w:rsidR="006634E0" w:rsidRPr="00253F4E" w:rsidRDefault="002C7B3B" w:rsidP="00253F4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br/>
      </w:r>
    </w:p>
    <w:p w14:paraId="3B8DDDD2" w14:textId="77777777" w:rsidR="00493F6C" w:rsidRPr="00253F4E" w:rsidRDefault="00493F6C"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4 </w:t>
      </w:r>
      <w:proofErr w:type="gramStart"/>
      <w:r w:rsidRPr="00253F4E">
        <w:rPr>
          <w:rFonts w:asciiTheme="minorHAnsi" w:hAnsiTheme="minorHAnsi" w:cs="Calibri"/>
          <w:color w:val="000000"/>
          <w:sz w:val="22"/>
          <w:szCs w:val="28"/>
        </w:rPr>
        <w:t>NAME</w:t>
      </w:r>
      <w:proofErr w:type="gramEnd"/>
      <w:r w:rsidRPr="00253F4E">
        <w:rPr>
          <w:rFonts w:asciiTheme="minorHAnsi" w:hAnsiTheme="minorHAnsi" w:cs="Calibri"/>
          <w:color w:val="000000"/>
          <w:sz w:val="22"/>
          <w:szCs w:val="28"/>
        </w:rPr>
        <w:t xml:space="preserve"> OF HIRER PERSON/ORGANISATION</w:t>
      </w:r>
      <w:r w:rsidR="002C7B3B" w:rsidRPr="00253F4E">
        <w:rPr>
          <w:rFonts w:asciiTheme="minorHAnsi" w:hAnsiTheme="minorHAnsi" w:cs="Calibri"/>
          <w:color w:val="000000"/>
          <w:sz w:val="22"/>
          <w:szCs w:val="28"/>
        </w:rPr>
        <w:t xml:space="preserve"> </w:t>
      </w:r>
    </w:p>
    <w:p w14:paraId="4C838C4B" w14:textId="77777777" w:rsidR="002C7B3B" w:rsidRPr="00253F4E" w:rsidRDefault="002C7B3B"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______________________________________________________________________________________</w:t>
      </w:r>
    </w:p>
    <w:p w14:paraId="6DA9EC44" w14:textId="77777777" w:rsidR="00493F6C" w:rsidRPr="00253F4E" w:rsidRDefault="00493F6C" w:rsidP="003E03EE">
      <w:pPr>
        <w:tabs>
          <w:tab w:val="left" w:pos="284"/>
        </w:tabs>
        <w:ind w:left="-142"/>
        <w:rPr>
          <w:rFonts w:asciiTheme="minorHAnsi" w:hAnsiTheme="minorHAnsi" w:cs="Calibri"/>
          <w:color w:val="000000"/>
          <w:sz w:val="22"/>
          <w:szCs w:val="28"/>
        </w:rPr>
      </w:pPr>
    </w:p>
    <w:p w14:paraId="2AD9D06F" w14:textId="77777777" w:rsidR="002C7B3B" w:rsidRPr="00253F4E" w:rsidRDefault="00493F6C" w:rsidP="003E03EE">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5 CONTACT DETAILS OF </w:t>
      </w:r>
      <w:r w:rsidR="00F308B1" w:rsidRPr="00253F4E">
        <w:rPr>
          <w:rFonts w:asciiTheme="minorHAnsi" w:hAnsiTheme="minorHAnsi" w:cs="Calibri"/>
          <w:color w:val="000000"/>
          <w:sz w:val="22"/>
          <w:szCs w:val="28"/>
        </w:rPr>
        <w:t>USER:</w:t>
      </w:r>
      <w:r w:rsidRPr="00253F4E">
        <w:rPr>
          <w:rFonts w:asciiTheme="minorHAnsi" w:hAnsiTheme="minorHAnsi" w:cs="Calibri"/>
          <w:color w:val="000000"/>
          <w:sz w:val="22"/>
          <w:szCs w:val="28"/>
        </w:rPr>
        <w:t xml:space="preserve">    </w:t>
      </w:r>
    </w:p>
    <w:p w14:paraId="011E032D" w14:textId="77777777" w:rsidR="002C7B3B" w:rsidRPr="00253F4E" w:rsidRDefault="002C7B3B" w:rsidP="003E03EE">
      <w:pPr>
        <w:tabs>
          <w:tab w:val="left" w:pos="284"/>
        </w:tabs>
        <w:ind w:left="-142"/>
        <w:rPr>
          <w:rFonts w:asciiTheme="minorHAnsi" w:hAnsiTheme="minorHAnsi" w:cs="Calibri"/>
          <w:color w:val="000000"/>
          <w:sz w:val="22"/>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8405"/>
      </w:tblGrid>
      <w:tr w:rsidR="002C7B3B" w:rsidRPr="00253F4E" w14:paraId="481CBBB4" w14:textId="77777777" w:rsidTr="00493DB1">
        <w:tc>
          <w:tcPr>
            <w:tcW w:w="980" w:type="dxa"/>
          </w:tcPr>
          <w:p w14:paraId="776C8872"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Name:</w:t>
            </w:r>
          </w:p>
        </w:tc>
        <w:tc>
          <w:tcPr>
            <w:tcW w:w="8568" w:type="dxa"/>
          </w:tcPr>
          <w:p w14:paraId="19BB78FA"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48F0D53E" w14:textId="77777777" w:rsidTr="00493DB1">
        <w:tc>
          <w:tcPr>
            <w:tcW w:w="980" w:type="dxa"/>
          </w:tcPr>
          <w:p w14:paraId="1159BAAA"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Address:</w:t>
            </w:r>
          </w:p>
        </w:tc>
        <w:tc>
          <w:tcPr>
            <w:tcW w:w="8568" w:type="dxa"/>
          </w:tcPr>
          <w:p w14:paraId="3A5AD02B"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46D9B413" w14:textId="77777777" w:rsidTr="00493DB1">
        <w:tc>
          <w:tcPr>
            <w:tcW w:w="980" w:type="dxa"/>
          </w:tcPr>
          <w:p w14:paraId="5A317A46" w14:textId="77777777" w:rsidR="002C7B3B" w:rsidRPr="00253F4E" w:rsidRDefault="002C7B3B" w:rsidP="00493DB1">
            <w:pPr>
              <w:tabs>
                <w:tab w:val="left" w:pos="284"/>
              </w:tabs>
              <w:rPr>
                <w:rFonts w:asciiTheme="minorHAnsi" w:hAnsiTheme="minorHAnsi" w:cs="Calibri"/>
                <w:color w:val="000000"/>
                <w:sz w:val="22"/>
                <w:szCs w:val="28"/>
              </w:rPr>
            </w:pPr>
          </w:p>
        </w:tc>
        <w:tc>
          <w:tcPr>
            <w:tcW w:w="8568" w:type="dxa"/>
          </w:tcPr>
          <w:p w14:paraId="372CA599"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 xml:space="preserve">                                                                                                                           Postcode:</w:t>
            </w:r>
          </w:p>
        </w:tc>
      </w:tr>
      <w:tr w:rsidR="002C7B3B" w:rsidRPr="00253F4E" w14:paraId="223C09F4" w14:textId="77777777" w:rsidTr="00493DB1">
        <w:tc>
          <w:tcPr>
            <w:tcW w:w="980" w:type="dxa"/>
          </w:tcPr>
          <w:p w14:paraId="28DE2069"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Phone:</w:t>
            </w:r>
          </w:p>
        </w:tc>
        <w:tc>
          <w:tcPr>
            <w:tcW w:w="8568" w:type="dxa"/>
          </w:tcPr>
          <w:p w14:paraId="6C8E1803" w14:textId="77777777" w:rsidR="002C7B3B" w:rsidRPr="00253F4E" w:rsidRDefault="002C7B3B" w:rsidP="00493DB1">
            <w:pPr>
              <w:tabs>
                <w:tab w:val="left" w:pos="284"/>
              </w:tabs>
              <w:rPr>
                <w:rFonts w:asciiTheme="minorHAnsi" w:hAnsiTheme="minorHAnsi" w:cs="Calibri"/>
                <w:color w:val="000000"/>
                <w:sz w:val="22"/>
                <w:szCs w:val="28"/>
              </w:rPr>
            </w:pPr>
          </w:p>
        </w:tc>
      </w:tr>
      <w:tr w:rsidR="002C7B3B" w:rsidRPr="00253F4E" w14:paraId="56E315C4" w14:textId="77777777" w:rsidTr="00493DB1">
        <w:tc>
          <w:tcPr>
            <w:tcW w:w="980" w:type="dxa"/>
          </w:tcPr>
          <w:p w14:paraId="7456879D" w14:textId="77777777" w:rsidR="002C7B3B" w:rsidRPr="00253F4E" w:rsidRDefault="002C7B3B" w:rsidP="00493DB1">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Email:</w:t>
            </w:r>
          </w:p>
        </w:tc>
        <w:tc>
          <w:tcPr>
            <w:tcW w:w="8568" w:type="dxa"/>
          </w:tcPr>
          <w:p w14:paraId="369D9828" w14:textId="77777777" w:rsidR="002C7B3B" w:rsidRPr="00253F4E" w:rsidRDefault="002C7B3B" w:rsidP="00493DB1">
            <w:pPr>
              <w:tabs>
                <w:tab w:val="left" w:pos="284"/>
              </w:tabs>
              <w:rPr>
                <w:rFonts w:asciiTheme="minorHAnsi" w:hAnsiTheme="minorHAnsi" w:cs="Calibri"/>
                <w:color w:val="000000"/>
                <w:sz w:val="22"/>
                <w:szCs w:val="28"/>
              </w:rPr>
            </w:pPr>
          </w:p>
        </w:tc>
      </w:tr>
    </w:tbl>
    <w:p w14:paraId="60C6D4DF" w14:textId="77777777" w:rsidR="00BC2B88" w:rsidRPr="00253F4E" w:rsidRDefault="00493F6C" w:rsidP="002C7B3B">
      <w:pPr>
        <w:tabs>
          <w:tab w:val="left" w:pos="284"/>
        </w:tabs>
        <w:ind w:left="-142"/>
        <w:rPr>
          <w:rFonts w:asciiTheme="minorHAnsi" w:hAnsiTheme="minorHAnsi" w:cs="Calibri"/>
          <w:color w:val="000000"/>
          <w:sz w:val="22"/>
          <w:szCs w:val="28"/>
        </w:rPr>
      </w:pPr>
      <w:r w:rsidRPr="00253F4E">
        <w:rPr>
          <w:rFonts w:asciiTheme="minorHAnsi" w:hAnsiTheme="minorHAnsi" w:cs="Calibri"/>
          <w:color w:val="000000"/>
          <w:sz w:val="22"/>
          <w:szCs w:val="28"/>
        </w:rPr>
        <w:t xml:space="preserve">  </w:t>
      </w:r>
    </w:p>
    <w:p w14:paraId="46E15297" w14:textId="77777777" w:rsidR="00BC2B88" w:rsidRPr="00253F4E" w:rsidRDefault="00D82E24"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6</w:t>
      </w:r>
      <w:r w:rsidR="00BC2B88" w:rsidRPr="00253F4E">
        <w:rPr>
          <w:rFonts w:asciiTheme="minorHAnsi" w:hAnsiTheme="minorHAnsi" w:cs="Calibri"/>
          <w:color w:val="000000"/>
          <w:sz w:val="22"/>
          <w:szCs w:val="28"/>
        </w:rPr>
        <w:t xml:space="preserve"> </w:t>
      </w:r>
      <w:r w:rsidR="00AE54ED" w:rsidRPr="00253F4E">
        <w:rPr>
          <w:rFonts w:asciiTheme="minorHAnsi" w:hAnsiTheme="minorHAnsi" w:cs="Calibri"/>
          <w:color w:val="000000"/>
          <w:sz w:val="22"/>
          <w:szCs w:val="28"/>
        </w:rPr>
        <w:t xml:space="preserve">THIRD PARTY PUBLIC LIABILITY INSURANCE </w:t>
      </w:r>
    </w:p>
    <w:p w14:paraId="4D2A540E" w14:textId="09F3CC92" w:rsidR="00AE54ED" w:rsidRPr="00253F4E" w:rsidRDefault="00AE54ED" w:rsidP="0059347D">
      <w:pPr>
        <w:numPr>
          <w:ilvl w:val="0"/>
          <w:numId w:val="13"/>
        </w:numPr>
        <w:tabs>
          <w:tab w:val="left" w:pos="284"/>
        </w:tabs>
        <w:ind w:left="0" w:firstLine="0"/>
        <w:rPr>
          <w:rFonts w:asciiTheme="minorHAnsi" w:hAnsiTheme="minorHAnsi" w:cs="Calibri"/>
          <w:color w:val="000000"/>
          <w:sz w:val="22"/>
          <w:szCs w:val="28"/>
        </w:rPr>
      </w:pPr>
      <w:r w:rsidRPr="00253F4E">
        <w:rPr>
          <w:rFonts w:asciiTheme="minorHAnsi" w:hAnsiTheme="minorHAnsi" w:cs="Calibri"/>
          <w:color w:val="000000"/>
          <w:sz w:val="22"/>
          <w:szCs w:val="28"/>
        </w:rPr>
        <w:t xml:space="preserve">The hirer must provide </w:t>
      </w:r>
      <w:r w:rsidR="00D82E24" w:rsidRPr="00253F4E">
        <w:rPr>
          <w:rFonts w:asciiTheme="minorHAnsi" w:hAnsiTheme="minorHAnsi" w:cs="Calibri"/>
          <w:color w:val="000000"/>
          <w:sz w:val="22"/>
          <w:szCs w:val="28"/>
        </w:rPr>
        <w:t xml:space="preserve">Leysdown Parish Council </w:t>
      </w:r>
      <w:r w:rsidRPr="00253F4E">
        <w:rPr>
          <w:rFonts w:asciiTheme="minorHAnsi" w:hAnsiTheme="minorHAnsi" w:cs="Calibri"/>
          <w:color w:val="000000"/>
          <w:sz w:val="22"/>
          <w:szCs w:val="28"/>
        </w:rPr>
        <w:t xml:space="preserve">with a valid Insurance Certificate for the minimum sum of </w:t>
      </w:r>
      <w:r w:rsidR="00253F4E">
        <w:rPr>
          <w:rFonts w:asciiTheme="minorHAnsi" w:hAnsiTheme="minorHAnsi" w:cs="Calibri"/>
          <w:color w:val="000000"/>
          <w:sz w:val="22"/>
          <w:szCs w:val="28"/>
        </w:rPr>
        <w:t>£5</w:t>
      </w:r>
      <w:r w:rsidRPr="00253F4E">
        <w:rPr>
          <w:rFonts w:asciiTheme="minorHAnsi" w:hAnsiTheme="minorHAnsi" w:cs="Calibri"/>
          <w:color w:val="000000"/>
          <w:sz w:val="22"/>
          <w:szCs w:val="28"/>
        </w:rPr>
        <w:t xml:space="preserve"> million</w:t>
      </w:r>
      <w:r w:rsidR="00253F4E">
        <w:rPr>
          <w:rFonts w:asciiTheme="minorHAnsi" w:hAnsiTheme="minorHAnsi" w:cs="Calibri"/>
          <w:color w:val="000000"/>
          <w:sz w:val="22"/>
          <w:szCs w:val="28"/>
        </w:rPr>
        <w:t>.</w:t>
      </w:r>
    </w:p>
    <w:p w14:paraId="6BE777D2" w14:textId="77777777" w:rsidR="00AE54ED" w:rsidRPr="00253F4E" w:rsidRDefault="00AE54ED" w:rsidP="0059347D">
      <w:pPr>
        <w:numPr>
          <w:ilvl w:val="0"/>
          <w:numId w:val="13"/>
        </w:numPr>
        <w:tabs>
          <w:tab w:val="left" w:pos="284"/>
        </w:tabs>
        <w:ind w:left="0" w:firstLine="0"/>
        <w:rPr>
          <w:rFonts w:asciiTheme="minorHAnsi" w:hAnsiTheme="minorHAnsi" w:cs="Calibri"/>
          <w:color w:val="000000"/>
          <w:sz w:val="22"/>
          <w:szCs w:val="28"/>
        </w:rPr>
      </w:pPr>
      <w:r w:rsidRPr="00253F4E">
        <w:rPr>
          <w:rFonts w:asciiTheme="minorHAnsi" w:hAnsiTheme="minorHAnsi" w:cs="Calibri"/>
          <w:color w:val="000000"/>
          <w:sz w:val="22"/>
          <w:szCs w:val="28"/>
        </w:rPr>
        <w:t>Name of Insurance Compan</w:t>
      </w:r>
      <w:r w:rsidR="002C7B3B" w:rsidRPr="00253F4E">
        <w:rPr>
          <w:rFonts w:asciiTheme="minorHAnsi" w:hAnsiTheme="minorHAnsi" w:cs="Calibri"/>
          <w:color w:val="000000"/>
          <w:sz w:val="22"/>
          <w:szCs w:val="28"/>
        </w:rPr>
        <w:t>y_______________________________________________________</w:t>
      </w:r>
    </w:p>
    <w:p w14:paraId="29ECB238" w14:textId="77777777" w:rsidR="00AE54ED" w:rsidRPr="00253F4E" w:rsidRDefault="00AE54ED" w:rsidP="0059347D">
      <w:pPr>
        <w:numPr>
          <w:ilvl w:val="0"/>
          <w:numId w:val="13"/>
        </w:numPr>
        <w:tabs>
          <w:tab w:val="left" w:pos="284"/>
        </w:tabs>
        <w:ind w:left="0" w:firstLine="0"/>
        <w:rPr>
          <w:rFonts w:asciiTheme="minorHAnsi" w:hAnsiTheme="minorHAnsi" w:cs="Calibri"/>
          <w:color w:val="000000"/>
          <w:sz w:val="22"/>
          <w:szCs w:val="28"/>
        </w:rPr>
      </w:pPr>
      <w:r w:rsidRPr="00253F4E">
        <w:rPr>
          <w:rFonts w:asciiTheme="minorHAnsi" w:hAnsiTheme="minorHAnsi" w:cs="Calibri"/>
          <w:color w:val="000000"/>
          <w:sz w:val="22"/>
          <w:szCs w:val="28"/>
        </w:rPr>
        <w:t xml:space="preserve">Policy </w:t>
      </w:r>
      <w:proofErr w:type="gramStart"/>
      <w:r w:rsidRPr="00253F4E">
        <w:rPr>
          <w:rFonts w:asciiTheme="minorHAnsi" w:hAnsiTheme="minorHAnsi" w:cs="Calibri"/>
          <w:color w:val="000000"/>
          <w:sz w:val="22"/>
          <w:szCs w:val="28"/>
        </w:rPr>
        <w:t>number</w:t>
      </w:r>
      <w:r w:rsidR="002C7B3B" w:rsidRPr="00253F4E">
        <w:rPr>
          <w:rFonts w:asciiTheme="minorHAnsi" w:hAnsiTheme="minorHAnsi" w:cs="Calibri"/>
          <w:color w:val="000000"/>
          <w:sz w:val="22"/>
          <w:szCs w:val="28"/>
        </w:rPr>
        <w:t>:_</w:t>
      </w:r>
      <w:proofErr w:type="gramEnd"/>
      <w:r w:rsidR="002C7B3B" w:rsidRPr="00253F4E">
        <w:rPr>
          <w:rFonts w:asciiTheme="minorHAnsi" w:hAnsiTheme="minorHAnsi" w:cs="Calibri"/>
          <w:color w:val="000000"/>
          <w:sz w:val="22"/>
          <w:szCs w:val="28"/>
        </w:rPr>
        <w:t>_______________________________________</w:t>
      </w:r>
      <w:r w:rsidRPr="00253F4E">
        <w:rPr>
          <w:rFonts w:asciiTheme="minorHAnsi" w:hAnsiTheme="minorHAnsi" w:cs="Calibri"/>
          <w:color w:val="000000"/>
          <w:sz w:val="22"/>
          <w:szCs w:val="28"/>
        </w:rPr>
        <w:t xml:space="preserve">Expiry </w:t>
      </w:r>
      <w:proofErr w:type="gramStart"/>
      <w:r w:rsidRPr="00253F4E">
        <w:rPr>
          <w:rFonts w:asciiTheme="minorHAnsi" w:hAnsiTheme="minorHAnsi" w:cs="Calibri"/>
          <w:color w:val="000000"/>
          <w:sz w:val="22"/>
          <w:szCs w:val="28"/>
        </w:rPr>
        <w:t>Date</w:t>
      </w:r>
      <w:r w:rsidR="002C7B3B" w:rsidRPr="00253F4E">
        <w:rPr>
          <w:rFonts w:asciiTheme="minorHAnsi" w:hAnsiTheme="minorHAnsi" w:cs="Calibri"/>
          <w:color w:val="000000"/>
          <w:sz w:val="22"/>
          <w:szCs w:val="28"/>
        </w:rPr>
        <w:t>:_</w:t>
      </w:r>
      <w:proofErr w:type="gramEnd"/>
      <w:r w:rsidR="002C7B3B" w:rsidRPr="00253F4E">
        <w:rPr>
          <w:rFonts w:asciiTheme="minorHAnsi" w:hAnsiTheme="minorHAnsi" w:cs="Calibri"/>
          <w:color w:val="000000"/>
          <w:sz w:val="22"/>
          <w:szCs w:val="28"/>
        </w:rPr>
        <w:t>______________</w:t>
      </w:r>
    </w:p>
    <w:p w14:paraId="787DDCCA" w14:textId="77777777" w:rsidR="00AE54ED" w:rsidRPr="00253F4E" w:rsidRDefault="00AE54ED" w:rsidP="0059347D">
      <w:pPr>
        <w:tabs>
          <w:tab w:val="left" w:pos="284"/>
        </w:tabs>
        <w:rPr>
          <w:rFonts w:asciiTheme="minorHAnsi" w:hAnsiTheme="minorHAnsi" w:cs="Calibri"/>
          <w:color w:val="000000"/>
          <w:sz w:val="22"/>
          <w:szCs w:val="28"/>
        </w:rPr>
      </w:pPr>
    </w:p>
    <w:p w14:paraId="0F8C3868" w14:textId="77777777" w:rsidR="00D82E24" w:rsidRPr="00253F4E" w:rsidRDefault="00D82E24"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7 PUBLIC ENTERTAINMENT LICENCE</w:t>
      </w:r>
    </w:p>
    <w:p w14:paraId="115CAD8C" w14:textId="77777777" w:rsidR="00AE54ED" w:rsidRPr="00253F4E" w:rsidRDefault="00D82E24" w:rsidP="0059347D">
      <w:pPr>
        <w:numPr>
          <w:ilvl w:val="0"/>
          <w:numId w:val="15"/>
        </w:numPr>
        <w:tabs>
          <w:tab w:val="left" w:pos="284"/>
        </w:tabs>
        <w:ind w:left="0" w:firstLine="0"/>
        <w:rPr>
          <w:rFonts w:asciiTheme="minorHAnsi" w:hAnsiTheme="minorHAnsi" w:cs="Calibri"/>
          <w:color w:val="000000"/>
          <w:sz w:val="22"/>
          <w:szCs w:val="28"/>
        </w:rPr>
      </w:pPr>
      <w:r w:rsidRPr="00253F4E">
        <w:rPr>
          <w:rFonts w:asciiTheme="minorHAnsi" w:hAnsiTheme="minorHAnsi" w:cs="Calibri"/>
          <w:color w:val="000000"/>
          <w:sz w:val="22"/>
          <w:szCs w:val="28"/>
        </w:rPr>
        <w:t>It will be the responsibility of the hirer to procure a Performing Arts or Public Entertainments Licence</w:t>
      </w:r>
    </w:p>
    <w:p w14:paraId="2B7A9D71" w14:textId="77777777" w:rsidR="00AE54ED" w:rsidRPr="00253F4E" w:rsidRDefault="00AE54ED" w:rsidP="0059347D">
      <w:pPr>
        <w:tabs>
          <w:tab w:val="left" w:pos="284"/>
        </w:tabs>
        <w:rPr>
          <w:rFonts w:asciiTheme="minorHAnsi" w:hAnsiTheme="minorHAnsi" w:cs="Calibri"/>
          <w:color w:val="000000"/>
          <w:sz w:val="22"/>
          <w:szCs w:val="28"/>
        </w:rPr>
      </w:pPr>
    </w:p>
    <w:p w14:paraId="19F6B9C4" w14:textId="77777777" w:rsidR="00AE54ED" w:rsidRPr="00253F4E" w:rsidRDefault="00D82E24"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8</w:t>
      </w:r>
      <w:r w:rsidR="00AE54ED" w:rsidRPr="00253F4E">
        <w:rPr>
          <w:rFonts w:asciiTheme="minorHAnsi" w:hAnsiTheme="minorHAnsi" w:cs="Calibri"/>
          <w:color w:val="000000"/>
          <w:sz w:val="22"/>
          <w:szCs w:val="28"/>
        </w:rPr>
        <w:t xml:space="preserve"> </w:t>
      </w:r>
      <w:proofErr w:type="gramStart"/>
      <w:r w:rsidR="00F308B1" w:rsidRPr="00253F4E">
        <w:rPr>
          <w:rFonts w:asciiTheme="minorHAnsi" w:hAnsiTheme="minorHAnsi" w:cs="Calibri"/>
          <w:color w:val="000000"/>
          <w:sz w:val="22"/>
          <w:szCs w:val="28"/>
        </w:rPr>
        <w:t>SIGNATURE</w:t>
      </w:r>
      <w:proofErr w:type="gramEnd"/>
    </w:p>
    <w:p w14:paraId="29415325" w14:textId="77777777" w:rsidR="00166E60" w:rsidRPr="00253F4E" w:rsidRDefault="00AE54ED"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 xml:space="preserve">I have read and understood </w:t>
      </w:r>
      <w:r w:rsidR="00E35F96" w:rsidRPr="00253F4E">
        <w:rPr>
          <w:rFonts w:asciiTheme="minorHAnsi" w:hAnsiTheme="minorHAnsi" w:cs="Calibri"/>
          <w:color w:val="000000"/>
          <w:sz w:val="22"/>
          <w:szCs w:val="28"/>
        </w:rPr>
        <w:t xml:space="preserve">&amp; agree to the term &amp; </w:t>
      </w:r>
      <w:r w:rsidRPr="00253F4E">
        <w:rPr>
          <w:rFonts w:asciiTheme="minorHAnsi" w:hAnsiTheme="minorHAnsi" w:cs="Calibri"/>
          <w:color w:val="000000"/>
          <w:sz w:val="22"/>
          <w:szCs w:val="28"/>
        </w:rPr>
        <w:t xml:space="preserve">conditions </w:t>
      </w:r>
      <w:r w:rsidR="00E35F96" w:rsidRPr="00253F4E">
        <w:rPr>
          <w:rFonts w:asciiTheme="minorHAnsi" w:hAnsiTheme="minorHAnsi" w:cs="Calibri"/>
          <w:color w:val="000000"/>
          <w:sz w:val="22"/>
          <w:szCs w:val="28"/>
        </w:rPr>
        <w:t xml:space="preserve">below &amp; </w:t>
      </w:r>
      <w:proofErr w:type="gramStart"/>
      <w:r w:rsidR="00E35F96" w:rsidRPr="00253F4E">
        <w:rPr>
          <w:rFonts w:asciiTheme="minorHAnsi" w:hAnsiTheme="minorHAnsi" w:cs="Calibri"/>
          <w:color w:val="000000"/>
          <w:sz w:val="22"/>
          <w:szCs w:val="28"/>
        </w:rPr>
        <w:t xml:space="preserve">I </w:t>
      </w:r>
      <w:r w:rsidRPr="00253F4E">
        <w:rPr>
          <w:rFonts w:asciiTheme="minorHAnsi" w:hAnsiTheme="minorHAnsi" w:cs="Calibri"/>
          <w:color w:val="000000"/>
          <w:sz w:val="22"/>
          <w:szCs w:val="28"/>
        </w:rPr>
        <w:t xml:space="preserve"> agree</w:t>
      </w:r>
      <w:proofErr w:type="gramEnd"/>
      <w:r w:rsidRPr="00253F4E">
        <w:rPr>
          <w:rFonts w:asciiTheme="minorHAnsi" w:hAnsiTheme="minorHAnsi" w:cs="Calibri"/>
          <w:color w:val="000000"/>
          <w:sz w:val="22"/>
          <w:szCs w:val="28"/>
        </w:rPr>
        <w:t xml:space="preserve"> to supply all the information required in the conditions and which may be further </w:t>
      </w:r>
      <w:r w:rsidR="00166E60" w:rsidRPr="00253F4E">
        <w:rPr>
          <w:rFonts w:asciiTheme="minorHAnsi" w:hAnsiTheme="minorHAnsi" w:cs="Calibri"/>
          <w:color w:val="000000"/>
          <w:sz w:val="22"/>
          <w:szCs w:val="28"/>
        </w:rPr>
        <w:t xml:space="preserve">notified to me by the </w:t>
      </w:r>
      <w:r w:rsidR="00D82E24" w:rsidRPr="00253F4E">
        <w:rPr>
          <w:rFonts w:asciiTheme="minorHAnsi" w:hAnsiTheme="minorHAnsi" w:cs="Calibri"/>
          <w:color w:val="000000"/>
          <w:sz w:val="22"/>
          <w:szCs w:val="28"/>
        </w:rPr>
        <w:t>Leysdown Parish Council.</w:t>
      </w:r>
    </w:p>
    <w:p w14:paraId="4A1F7C18" w14:textId="77777777" w:rsidR="00D82E24" w:rsidRPr="00253F4E" w:rsidRDefault="00D82E24" w:rsidP="0059347D">
      <w:pPr>
        <w:tabs>
          <w:tab w:val="left" w:pos="284"/>
        </w:tabs>
        <w:rPr>
          <w:rFonts w:asciiTheme="minorHAnsi" w:hAnsiTheme="minorHAnsi" w:cs="Calibri"/>
          <w:color w:val="000000"/>
          <w:sz w:val="22"/>
          <w:szCs w:val="28"/>
        </w:rPr>
      </w:pPr>
    </w:p>
    <w:p w14:paraId="34E893C3" w14:textId="77777777" w:rsidR="00166E60" w:rsidRPr="00253F4E" w:rsidRDefault="00166E60"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NAME OF SIGNATORY……………………………………………</w:t>
      </w:r>
    </w:p>
    <w:p w14:paraId="59798105" w14:textId="77777777" w:rsidR="00166E60" w:rsidRPr="00253F4E" w:rsidRDefault="00166E60" w:rsidP="0059347D">
      <w:pPr>
        <w:tabs>
          <w:tab w:val="left" w:pos="284"/>
        </w:tabs>
        <w:rPr>
          <w:rFonts w:asciiTheme="minorHAnsi" w:hAnsiTheme="minorHAnsi" w:cs="Calibri"/>
          <w:color w:val="000000"/>
          <w:sz w:val="22"/>
          <w:szCs w:val="28"/>
        </w:rPr>
      </w:pPr>
    </w:p>
    <w:p w14:paraId="323D3FDF" w14:textId="1E15FDDE" w:rsidR="00F308B1" w:rsidRPr="00253F4E" w:rsidRDefault="00166E60" w:rsidP="0059347D">
      <w:pPr>
        <w:tabs>
          <w:tab w:val="left" w:pos="284"/>
        </w:tabs>
        <w:rPr>
          <w:rFonts w:asciiTheme="minorHAnsi" w:hAnsiTheme="minorHAnsi" w:cs="Calibri"/>
          <w:color w:val="000000"/>
          <w:sz w:val="22"/>
          <w:szCs w:val="28"/>
        </w:rPr>
      </w:pPr>
      <w:r w:rsidRPr="00253F4E">
        <w:rPr>
          <w:rFonts w:asciiTheme="minorHAnsi" w:hAnsiTheme="minorHAnsi" w:cs="Calibri"/>
          <w:color w:val="000000"/>
          <w:sz w:val="22"/>
          <w:szCs w:val="28"/>
        </w:rPr>
        <w:t>Please return this form</w:t>
      </w:r>
      <w:r w:rsidR="006634E0" w:rsidRPr="00253F4E">
        <w:rPr>
          <w:rFonts w:asciiTheme="minorHAnsi" w:hAnsiTheme="minorHAnsi" w:cs="Calibri"/>
          <w:color w:val="000000"/>
          <w:sz w:val="22"/>
          <w:szCs w:val="28"/>
        </w:rPr>
        <w:t xml:space="preserve"> not less than two months in advance of the planned event </w:t>
      </w:r>
      <w:r w:rsidR="00253F4E">
        <w:rPr>
          <w:rFonts w:asciiTheme="minorHAnsi" w:hAnsiTheme="minorHAnsi" w:cs="Calibri"/>
          <w:color w:val="000000"/>
          <w:sz w:val="22"/>
          <w:szCs w:val="28"/>
        </w:rPr>
        <w:t>t</w:t>
      </w:r>
      <w:r w:rsidRPr="00253F4E">
        <w:rPr>
          <w:rFonts w:asciiTheme="minorHAnsi" w:hAnsiTheme="minorHAnsi" w:cs="Calibri"/>
          <w:color w:val="000000"/>
          <w:sz w:val="22"/>
          <w:szCs w:val="28"/>
        </w:rPr>
        <w:t>o</w:t>
      </w:r>
      <w:r w:rsidR="00253F4E">
        <w:rPr>
          <w:rFonts w:asciiTheme="minorHAnsi" w:hAnsiTheme="minorHAnsi" w:cs="Calibri"/>
          <w:color w:val="000000"/>
          <w:sz w:val="22"/>
          <w:szCs w:val="28"/>
        </w:rPr>
        <w:t xml:space="preserve"> </w:t>
      </w:r>
      <w:r w:rsidR="00F308B1" w:rsidRPr="00253F4E">
        <w:rPr>
          <w:rFonts w:asciiTheme="minorHAnsi" w:hAnsiTheme="minorHAnsi" w:cs="Calibri"/>
          <w:color w:val="000000"/>
          <w:sz w:val="22"/>
          <w:szCs w:val="28"/>
        </w:rPr>
        <w:t xml:space="preserve"> </w:t>
      </w:r>
      <w:hyperlink r:id="rId7" w:history="1">
        <w:r w:rsidR="00253F4E" w:rsidRPr="00824D5E">
          <w:rPr>
            <w:rStyle w:val="Hyperlink"/>
            <w:rFonts w:asciiTheme="minorHAnsi" w:hAnsiTheme="minorHAnsi" w:cs="Calibri"/>
            <w:sz w:val="22"/>
            <w:szCs w:val="28"/>
          </w:rPr>
          <w:t>clerk@leysdownparishcouncil.gov.uk</w:t>
        </w:r>
      </w:hyperlink>
      <w:r w:rsidR="00253F4E">
        <w:rPr>
          <w:rFonts w:asciiTheme="minorHAnsi" w:hAnsiTheme="minorHAnsi" w:cs="Calibri"/>
          <w:color w:val="000000"/>
          <w:sz w:val="22"/>
          <w:szCs w:val="28"/>
        </w:rPr>
        <w:t xml:space="preserve"> </w:t>
      </w:r>
    </w:p>
    <w:p w14:paraId="72C819E9" w14:textId="77777777" w:rsidR="009060E0" w:rsidRPr="00253F4E" w:rsidRDefault="00166E60" w:rsidP="00166E60">
      <w:pPr>
        <w:tabs>
          <w:tab w:val="left" w:pos="284"/>
        </w:tabs>
        <w:rPr>
          <w:rFonts w:asciiTheme="minorHAnsi" w:hAnsiTheme="minorHAnsi" w:cs="Calibri"/>
          <w:color w:val="000000"/>
          <w:sz w:val="22"/>
          <w:szCs w:val="28"/>
        </w:rPr>
      </w:pPr>
      <w:r w:rsidRPr="00253F4E">
        <w:rPr>
          <w:rFonts w:asciiTheme="minorHAnsi" w:hAnsiTheme="minorHAnsi" w:cs="Calibri"/>
          <w:b/>
          <w:color w:val="000000"/>
          <w:sz w:val="22"/>
          <w:szCs w:val="28"/>
        </w:rPr>
        <w:t>Leysdown Parish Council</w:t>
      </w:r>
      <w:r w:rsidR="00F13DC4" w:rsidRPr="00253F4E">
        <w:rPr>
          <w:rFonts w:asciiTheme="minorHAnsi" w:hAnsiTheme="minorHAnsi" w:cs="Calibri"/>
          <w:b/>
          <w:color w:val="000000"/>
          <w:sz w:val="22"/>
          <w:szCs w:val="28"/>
        </w:rPr>
        <w:t xml:space="preserve"> </w:t>
      </w:r>
      <w:r w:rsidR="006634E0" w:rsidRPr="00253F4E">
        <w:rPr>
          <w:rFonts w:asciiTheme="minorHAnsi" w:hAnsiTheme="minorHAnsi" w:cs="Calibri"/>
          <w:b/>
          <w:color w:val="000000"/>
          <w:sz w:val="22"/>
          <w:szCs w:val="28"/>
        </w:rPr>
        <w:t>Office</w:t>
      </w:r>
      <w:r w:rsidR="00F308B1" w:rsidRPr="00253F4E">
        <w:rPr>
          <w:rFonts w:asciiTheme="minorHAnsi" w:hAnsiTheme="minorHAnsi" w:cs="Calibri"/>
          <w:color w:val="000000"/>
          <w:sz w:val="22"/>
          <w:szCs w:val="28"/>
        </w:rPr>
        <w:t xml:space="preserve">, </w:t>
      </w:r>
      <w:r w:rsidR="006634E0" w:rsidRPr="00253F4E">
        <w:rPr>
          <w:rFonts w:asciiTheme="minorHAnsi" w:hAnsiTheme="minorHAnsi" w:cs="Calibri"/>
          <w:b/>
          <w:color w:val="000000"/>
          <w:sz w:val="22"/>
          <w:szCs w:val="28"/>
        </w:rPr>
        <w:t xml:space="preserve">Leysdown Village </w:t>
      </w:r>
      <w:proofErr w:type="gramStart"/>
      <w:r w:rsidR="006634E0" w:rsidRPr="00253F4E">
        <w:rPr>
          <w:rFonts w:asciiTheme="minorHAnsi" w:hAnsiTheme="minorHAnsi" w:cs="Calibri"/>
          <w:b/>
          <w:color w:val="000000"/>
          <w:sz w:val="22"/>
          <w:szCs w:val="28"/>
        </w:rPr>
        <w:t>Hall</w:t>
      </w:r>
      <w:r w:rsidRPr="00253F4E">
        <w:rPr>
          <w:rFonts w:asciiTheme="minorHAnsi" w:hAnsiTheme="minorHAnsi" w:cs="Calibri"/>
          <w:b/>
          <w:color w:val="000000"/>
          <w:sz w:val="22"/>
          <w:szCs w:val="28"/>
        </w:rPr>
        <w:t xml:space="preserve"> </w:t>
      </w:r>
      <w:r w:rsidR="00F308B1" w:rsidRPr="00253F4E">
        <w:rPr>
          <w:rFonts w:asciiTheme="minorHAnsi" w:hAnsiTheme="minorHAnsi" w:cs="Calibri"/>
          <w:color w:val="000000"/>
          <w:sz w:val="22"/>
          <w:szCs w:val="28"/>
        </w:rPr>
        <w:t>,</w:t>
      </w:r>
      <w:proofErr w:type="gramEnd"/>
      <w:r w:rsidR="00F308B1" w:rsidRPr="00253F4E">
        <w:rPr>
          <w:rFonts w:asciiTheme="minorHAnsi" w:hAnsiTheme="minorHAnsi" w:cs="Calibri"/>
          <w:color w:val="000000"/>
          <w:sz w:val="22"/>
          <w:szCs w:val="28"/>
        </w:rPr>
        <w:t xml:space="preserve"> </w:t>
      </w:r>
      <w:r w:rsidR="00F13DC4" w:rsidRPr="00253F4E">
        <w:rPr>
          <w:rFonts w:asciiTheme="minorHAnsi" w:hAnsiTheme="minorHAnsi" w:cs="Calibri"/>
          <w:b/>
          <w:color w:val="000000"/>
          <w:sz w:val="22"/>
          <w:szCs w:val="28"/>
        </w:rPr>
        <w:t xml:space="preserve">Wing </w:t>
      </w:r>
      <w:proofErr w:type="gramStart"/>
      <w:r w:rsidR="00F13DC4" w:rsidRPr="00253F4E">
        <w:rPr>
          <w:rFonts w:asciiTheme="minorHAnsi" w:hAnsiTheme="minorHAnsi" w:cs="Calibri"/>
          <w:b/>
          <w:color w:val="000000"/>
          <w:sz w:val="22"/>
          <w:szCs w:val="28"/>
        </w:rPr>
        <w:t>Road</w:t>
      </w:r>
      <w:r w:rsidR="00F308B1" w:rsidRPr="00253F4E">
        <w:rPr>
          <w:rFonts w:asciiTheme="minorHAnsi" w:hAnsiTheme="minorHAnsi" w:cs="Calibri"/>
          <w:color w:val="000000"/>
          <w:sz w:val="22"/>
          <w:szCs w:val="28"/>
        </w:rPr>
        <w:t xml:space="preserve">, </w:t>
      </w:r>
      <w:r w:rsidR="00F13DC4" w:rsidRPr="00253F4E">
        <w:rPr>
          <w:rFonts w:asciiTheme="minorHAnsi" w:hAnsiTheme="minorHAnsi" w:cs="Calibri"/>
          <w:b/>
          <w:color w:val="000000"/>
          <w:sz w:val="22"/>
          <w:szCs w:val="28"/>
        </w:rPr>
        <w:t xml:space="preserve"> Leysdown</w:t>
      </w:r>
      <w:proofErr w:type="gramEnd"/>
      <w:r w:rsidR="00F13DC4" w:rsidRPr="00253F4E">
        <w:rPr>
          <w:rFonts w:asciiTheme="minorHAnsi" w:hAnsiTheme="minorHAnsi" w:cs="Calibri"/>
          <w:b/>
          <w:color w:val="000000"/>
          <w:sz w:val="22"/>
          <w:szCs w:val="28"/>
        </w:rPr>
        <w:t xml:space="preserve">  ME12 4QR</w:t>
      </w:r>
      <w:r w:rsidR="009060E0" w:rsidRPr="00253F4E">
        <w:rPr>
          <w:rFonts w:asciiTheme="minorHAnsi" w:hAnsiTheme="minorHAnsi" w:cs="Calibri"/>
          <w:b/>
          <w:color w:val="000000"/>
          <w:sz w:val="22"/>
          <w:szCs w:val="28"/>
        </w:rPr>
        <w:t xml:space="preserve">  </w:t>
      </w:r>
    </w:p>
    <w:p w14:paraId="0196FFED" w14:textId="77777777" w:rsidR="009060E0" w:rsidRPr="00253F4E" w:rsidRDefault="009060E0" w:rsidP="00166E60">
      <w:pPr>
        <w:tabs>
          <w:tab w:val="left" w:pos="284"/>
        </w:tabs>
        <w:rPr>
          <w:rFonts w:asciiTheme="minorHAnsi" w:hAnsiTheme="minorHAnsi" w:cs="Calibri"/>
          <w:b/>
          <w:color w:val="000000"/>
          <w:sz w:val="22"/>
          <w:szCs w:val="28"/>
        </w:rPr>
      </w:pPr>
      <w:r w:rsidRPr="00253F4E">
        <w:rPr>
          <w:rFonts w:asciiTheme="minorHAnsi" w:hAnsiTheme="minorHAnsi" w:cs="Calibri"/>
          <w:b/>
          <w:color w:val="000000"/>
          <w:sz w:val="22"/>
          <w:szCs w:val="28"/>
        </w:rPr>
        <w:lastRenderedPageBreak/>
        <w:t xml:space="preserve"> </w:t>
      </w:r>
    </w:p>
    <w:p w14:paraId="18E4D961" w14:textId="77777777" w:rsidR="00493F6C" w:rsidRPr="00253F4E" w:rsidRDefault="00E35F96" w:rsidP="009655C9">
      <w:pPr>
        <w:rPr>
          <w:rFonts w:asciiTheme="minorHAnsi" w:hAnsiTheme="minorHAnsi" w:cs="Calibri"/>
          <w:color w:val="000000"/>
          <w:sz w:val="28"/>
          <w:szCs w:val="28"/>
        </w:rPr>
      </w:pPr>
      <w:r w:rsidRPr="00253F4E">
        <w:rPr>
          <w:rFonts w:asciiTheme="minorHAnsi" w:hAnsiTheme="minorHAnsi" w:cs="Calibri"/>
          <w:color w:val="000000"/>
          <w:sz w:val="28"/>
          <w:szCs w:val="28"/>
        </w:rPr>
        <w:t>Memorial Bandstand Terms &amp; Conditions</w:t>
      </w:r>
    </w:p>
    <w:p w14:paraId="1E740D26" w14:textId="77777777" w:rsidR="00E35F96" w:rsidRPr="00253F4E" w:rsidRDefault="00E35F96" w:rsidP="00E35F96">
      <w:pPr>
        <w:numPr>
          <w:ilvl w:val="0"/>
          <w:numId w:val="16"/>
        </w:numPr>
        <w:rPr>
          <w:rFonts w:asciiTheme="minorHAnsi" w:hAnsiTheme="minorHAnsi" w:cs="Calibri"/>
        </w:rPr>
      </w:pPr>
      <w:r w:rsidRPr="00253F4E">
        <w:rPr>
          <w:rFonts w:asciiTheme="minorHAnsi" w:hAnsiTheme="minorHAnsi" w:cs="Calibri"/>
        </w:rPr>
        <w:t xml:space="preserve">Leysdown Parish Council reserves the right in the event of abnormally bad weather to withdraw the permission to use the land or alternatively restrict the movement of </w:t>
      </w:r>
      <w:r w:rsidR="00FA3450" w:rsidRPr="00253F4E">
        <w:rPr>
          <w:rFonts w:asciiTheme="minorHAnsi" w:hAnsiTheme="minorHAnsi" w:cs="Calibri"/>
        </w:rPr>
        <w:t>vehicles if</w:t>
      </w:r>
      <w:r w:rsidRPr="00253F4E">
        <w:rPr>
          <w:rFonts w:asciiTheme="minorHAnsi" w:hAnsiTheme="minorHAnsi" w:cs="Calibri"/>
        </w:rPr>
        <w:t xml:space="preserve"> such permission is granted. </w:t>
      </w:r>
    </w:p>
    <w:p w14:paraId="65291E8A" w14:textId="77777777"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 xml:space="preserve">Verification must be received from Leysdown Parish Council before entering the site to ensure that the site is in a fit condition </w:t>
      </w:r>
    </w:p>
    <w:p w14:paraId="7585915F" w14:textId="1491C29C"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No permission will be given for any vehicle to be parked on the Spinney</w:t>
      </w:r>
      <w:r w:rsidR="00253F4E">
        <w:rPr>
          <w:rFonts w:asciiTheme="minorHAnsi" w:hAnsiTheme="minorHAnsi" w:cs="Calibri"/>
        </w:rPr>
        <w:t xml:space="preserve"> whilst the event runs.</w:t>
      </w:r>
    </w:p>
    <w:p w14:paraId="2026EDFD" w14:textId="77777777"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 xml:space="preserve">Applicants wishing to hold </w:t>
      </w:r>
      <w:r w:rsidR="00FA3450" w:rsidRPr="00253F4E">
        <w:rPr>
          <w:rFonts w:asciiTheme="minorHAnsi" w:hAnsiTheme="minorHAnsi" w:cs="Calibri"/>
        </w:rPr>
        <w:t>events must</w:t>
      </w:r>
      <w:r w:rsidRPr="00253F4E">
        <w:rPr>
          <w:rFonts w:asciiTheme="minorHAnsi" w:hAnsiTheme="minorHAnsi" w:cs="Calibri"/>
        </w:rPr>
        <w:t xml:space="preserve"> apply in writing to the Council at least two months before the event.</w:t>
      </w:r>
    </w:p>
    <w:p w14:paraId="1084BBC9" w14:textId="36E39365"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 xml:space="preserve">Vehicles access may be allowed onto the Spinney for set up only with the permission of the Leysdown Parish Council, and a responsible person must be employed by the hirer to ensure compliance. Set </w:t>
      </w:r>
      <w:r w:rsidR="00FA3450" w:rsidRPr="00253F4E">
        <w:rPr>
          <w:rFonts w:asciiTheme="minorHAnsi" w:hAnsiTheme="minorHAnsi" w:cs="Calibri"/>
        </w:rPr>
        <w:t>up vehicle</w:t>
      </w:r>
      <w:r w:rsidRPr="00253F4E">
        <w:rPr>
          <w:rFonts w:asciiTheme="minorHAnsi" w:hAnsiTheme="minorHAnsi" w:cs="Calibri"/>
        </w:rPr>
        <w:t xml:space="preserve"> details to be submitted in advance</w:t>
      </w:r>
    </w:p>
    <w:p w14:paraId="4F24BC53" w14:textId="620C2B0E"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No alcohol is permitted to be served during any event</w:t>
      </w:r>
      <w:r w:rsidR="00253F4E">
        <w:rPr>
          <w:rFonts w:asciiTheme="minorHAnsi" w:hAnsiTheme="minorHAnsi" w:cs="Calibri"/>
        </w:rPr>
        <w:t>.</w:t>
      </w:r>
    </w:p>
    <w:p w14:paraId="4F599FBB" w14:textId="3607898D" w:rsidR="00E35F96" w:rsidRPr="00253F4E" w:rsidRDefault="00E35F96" w:rsidP="009655C9">
      <w:pPr>
        <w:numPr>
          <w:ilvl w:val="0"/>
          <w:numId w:val="16"/>
        </w:numPr>
        <w:rPr>
          <w:rFonts w:asciiTheme="minorHAnsi" w:hAnsiTheme="minorHAnsi" w:cs="Calibri"/>
        </w:rPr>
      </w:pPr>
      <w:r w:rsidRPr="00253F4E">
        <w:rPr>
          <w:rFonts w:asciiTheme="minorHAnsi" w:hAnsiTheme="minorHAnsi" w:cs="Calibri"/>
        </w:rPr>
        <w:t>Any catering requires approval in advance by Leysdown Parish Council</w:t>
      </w:r>
      <w:r w:rsidR="00253F4E">
        <w:rPr>
          <w:rFonts w:asciiTheme="minorHAnsi" w:hAnsiTheme="minorHAnsi" w:cs="Calibri"/>
        </w:rPr>
        <w:t>.</w:t>
      </w:r>
    </w:p>
    <w:p w14:paraId="3C51B222" w14:textId="77777777" w:rsidR="00E35F96" w:rsidRPr="00253F4E" w:rsidRDefault="00E35F96" w:rsidP="00E35F96">
      <w:pPr>
        <w:numPr>
          <w:ilvl w:val="0"/>
          <w:numId w:val="16"/>
        </w:numPr>
        <w:rPr>
          <w:rFonts w:asciiTheme="minorHAnsi" w:hAnsiTheme="minorHAnsi" w:cs="Calibri"/>
        </w:rPr>
      </w:pPr>
      <w:r w:rsidRPr="00253F4E">
        <w:rPr>
          <w:rFonts w:asciiTheme="minorHAnsi" w:hAnsiTheme="minorHAnsi" w:cs="Calibri"/>
        </w:rPr>
        <w:t>The organisers must accept full responsibility for any accidents or injuries to property or persons arising from use of the Bandstand.  To this end the organisers must ensure that any display or activity involving risk of injury to members of the public will be suitably cordoned off.</w:t>
      </w:r>
    </w:p>
    <w:p w14:paraId="252B9D17" w14:textId="77777777" w:rsidR="00E35F96" w:rsidRPr="00253F4E" w:rsidRDefault="00E35F96" w:rsidP="00E35F96">
      <w:pPr>
        <w:numPr>
          <w:ilvl w:val="0"/>
          <w:numId w:val="16"/>
        </w:numPr>
        <w:rPr>
          <w:rFonts w:asciiTheme="minorHAnsi" w:hAnsiTheme="minorHAnsi" w:cs="Calibri"/>
        </w:rPr>
      </w:pPr>
      <w:r w:rsidRPr="00253F4E">
        <w:rPr>
          <w:rFonts w:asciiTheme="minorHAnsi" w:hAnsiTheme="minorHAnsi" w:cs="Calibri"/>
        </w:rPr>
        <w:t xml:space="preserve"> The organisers must be adequately covered by insurance. Evidence that insurance has been obtained for Third Party and Public Liability of £5 million for any one accident and is effective for the period of the event should be attached to the application for use of the land.</w:t>
      </w:r>
    </w:p>
    <w:p w14:paraId="153653EC" w14:textId="5A34C1A2" w:rsidR="000752ED" w:rsidRPr="00253F4E" w:rsidRDefault="00E35F96" w:rsidP="000752ED">
      <w:pPr>
        <w:numPr>
          <w:ilvl w:val="0"/>
          <w:numId w:val="16"/>
        </w:numPr>
        <w:rPr>
          <w:rFonts w:asciiTheme="minorHAnsi" w:hAnsiTheme="minorHAnsi" w:cs="Calibri"/>
        </w:rPr>
      </w:pPr>
      <w:r w:rsidRPr="00253F4E">
        <w:rPr>
          <w:rFonts w:asciiTheme="minorHAnsi" w:hAnsiTheme="minorHAnsi" w:cs="Calibri"/>
        </w:rPr>
        <w:t>The organisers must indemnify Leysdown Parish Council in respect of any damage caused to the Spinney (including damage to turf) or to property of third parties</w:t>
      </w:r>
    </w:p>
    <w:p w14:paraId="603E5308" w14:textId="34F554C5" w:rsidR="000752ED" w:rsidRPr="00253F4E" w:rsidRDefault="00E35F96" w:rsidP="00E35F96">
      <w:pPr>
        <w:numPr>
          <w:ilvl w:val="0"/>
          <w:numId w:val="16"/>
        </w:numPr>
        <w:rPr>
          <w:rFonts w:asciiTheme="minorHAnsi" w:hAnsiTheme="minorHAnsi" w:cs="Calibri"/>
        </w:rPr>
      </w:pPr>
      <w:r w:rsidRPr="00253F4E">
        <w:rPr>
          <w:rFonts w:asciiTheme="minorHAnsi" w:hAnsiTheme="minorHAnsi" w:cs="Calibri"/>
        </w:rPr>
        <w:t xml:space="preserve">The organisers must leave by the time agreed and ensure removal of all erected stalls, tent steels and any debris. All rubbish must be removed from the site, and it must be left in a clean, </w:t>
      </w:r>
      <w:r w:rsidR="00FA3450" w:rsidRPr="00253F4E">
        <w:rPr>
          <w:rFonts w:asciiTheme="minorHAnsi" w:hAnsiTheme="minorHAnsi" w:cs="Calibri"/>
        </w:rPr>
        <w:t>tidy,</w:t>
      </w:r>
      <w:r w:rsidRPr="00253F4E">
        <w:rPr>
          <w:rFonts w:asciiTheme="minorHAnsi" w:hAnsiTheme="minorHAnsi" w:cs="Calibri"/>
        </w:rPr>
        <w:t xml:space="preserve"> and sound condition to </w:t>
      </w:r>
      <w:r w:rsidR="000752ED" w:rsidRPr="00253F4E">
        <w:rPr>
          <w:rFonts w:asciiTheme="minorHAnsi" w:hAnsiTheme="minorHAnsi" w:cs="Calibri"/>
        </w:rPr>
        <w:t xml:space="preserve">Leysdown Parish </w:t>
      </w:r>
      <w:r w:rsidRPr="00253F4E">
        <w:rPr>
          <w:rFonts w:asciiTheme="minorHAnsi" w:hAnsiTheme="minorHAnsi" w:cs="Calibri"/>
        </w:rPr>
        <w:t>Council's satisfaction.</w:t>
      </w:r>
    </w:p>
    <w:p w14:paraId="520452FD" w14:textId="42C1D924" w:rsidR="000752ED" w:rsidRPr="00253F4E" w:rsidRDefault="00FA3450" w:rsidP="00E35F96">
      <w:pPr>
        <w:numPr>
          <w:ilvl w:val="0"/>
          <w:numId w:val="16"/>
        </w:numPr>
        <w:rPr>
          <w:rFonts w:asciiTheme="minorHAnsi" w:hAnsiTheme="minorHAnsi" w:cs="Calibri"/>
        </w:rPr>
      </w:pPr>
      <w:r w:rsidRPr="00253F4E">
        <w:rPr>
          <w:rFonts w:asciiTheme="minorHAnsi" w:hAnsiTheme="minorHAnsi" w:cs="Calibri"/>
        </w:rPr>
        <w:t>No fires</w:t>
      </w:r>
      <w:r w:rsidR="000752ED" w:rsidRPr="00253F4E">
        <w:rPr>
          <w:rFonts w:asciiTheme="minorHAnsi" w:hAnsiTheme="minorHAnsi" w:cs="Calibri"/>
        </w:rPr>
        <w:t xml:space="preserve">, </w:t>
      </w:r>
      <w:r w:rsidR="00E35F96" w:rsidRPr="00253F4E">
        <w:rPr>
          <w:rFonts w:asciiTheme="minorHAnsi" w:hAnsiTheme="minorHAnsi" w:cs="Calibri"/>
        </w:rPr>
        <w:t xml:space="preserve">fireworks or special lasers, etc., are permitted on the site </w:t>
      </w:r>
      <w:r w:rsidR="000752ED" w:rsidRPr="00253F4E">
        <w:rPr>
          <w:rFonts w:asciiTheme="minorHAnsi" w:hAnsiTheme="minorHAnsi" w:cs="Calibri"/>
        </w:rPr>
        <w:t>at all</w:t>
      </w:r>
    </w:p>
    <w:p w14:paraId="0AF0A222" w14:textId="21B4102C" w:rsidR="000752ED" w:rsidRPr="00253F4E" w:rsidRDefault="00E35F96" w:rsidP="00E35F96">
      <w:pPr>
        <w:numPr>
          <w:ilvl w:val="0"/>
          <w:numId w:val="16"/>
        </w:numPr>
        <w:rPr>
          <w:rFonts w:asciiTheme="minorHAnsi" w:hAnsiTheme="minorHAnsi" w:cs="Calibri"/>
        </w:rPr>
      </w:pPr>
      <w:r w:rsidRPr="00253F4E">
        <w:rPr>
          <w:rFonts w:asciiTheme="minorHAnsi" w:hAnsiTheme="minorHAnsi" w:cs="Calibri"/>
        </w:rPr>
        <w:t>Hirers are not permitted to give pets/animals away as prizes.</w:t>
      </w:r>
    </w:p>
    <w:p w14:paraId="4C88AD3F" w14:textId="13DD3683" w:rsidR="000752ED" w:rsidRPr="00253F4E" w:rsidRDefault="00E35F96" w:rsidP="00E35F96">
      <w:pPr>
        <w:numPr>
          <w:ilvl w:val="0"/>
          <w:numId w:val="16"/>
        </w:numPr>
        <w:rPr>
          <w:rFonts w:asciiTheme="minorHAnsi" w:hAnsiTheme="minorHAnsi" w:cs="Calibri"/>
        </w:rPr>
      </w:pPr>
      <w:r w:rsidRPr="00253F4E">
        <w:rPr>
          <w:rFonts w:asciiTheme="minorHAnsi" w:hAnsiTheme="minorHAnsi" w:cs="Calibri"/>
        </w:rPr>
        <w:t xml:space="preserve">Permission from </w:t>
      </w:r>
      <w:r w:rsidR="000752ED" w:rsidRPr="00253F4E">
        <w:rPr>
          <w:rFonts w:asciiTheme="minorHAnsi" w:hAnsiTheme="minorHAnsi" w:cs="Calibri"/>
        </w:rPr>
        <w:t>Leysdown Parish</w:t>
      </w:r>
      <w:r w:rsidRPr="00253F4E">
        <w:rPr>
          <w:rFonts w:asciiTheme="minorHAnsi" w:hAnsiTheme="minorHAnsi" w:cs="Calibri"/>
        </w:rPr>
        <w:t xml:space="preserve"> Council for the construction of any temporary structure, e.g. marquee, staging, etc. must be obtained, and such work must be carried out by competent persons. Positioning and orientation of the stage for any live acts must be agreed with the </w:t>
      </w:r>
      <w:r w:rsidR="000752ED" w:rsidRPr="00253F4E">
        <w:rPr>
          <w:rFonts w:asciiTheme="minorHAnsi" w:hAnsiTheme="minorHAnsi" w:cs="Calibri"/>
        </w:rPr>
        <w:t xml:space="preserve">Leysdown Parish Council </w:t>
      </w:r>
      <w:r w:rsidRPr="00253F4E">
        <w:rPr>
          <w:rFonts w:asciiTheme="minorHAnsi" w:hAnsiTheme="minorHAnsi" w:cs="Calibri"/>
        </w:rPr>
        <w:t>at least 28 days prior to the event</w:t>
      </w:r>
    </w:p>
    <w:p w14:paraId="326B1AE3" w14:textId="77777777" w:rsidR="000752ED" w:rsidRPr="00253F4E" w:rsidRDefault="00E35F96" w:rsidP="000752ED">
      <w:pPr>
        <w:numPr>
          <w:ilvl w:val="0"/>
          <w:numId w:val="16"/>
        </w:numPr>
        <w:rPr>
          <w:rFonts w:asciiTheme="minorHAnsi" w:hAnsiTheme="minorHAnsi" w:cs="Calibri"/>
        </w:rPr>
      </w:pPr>
      <w:r w:rsidRPr="00253F4E">
        <w:rPr>
          <w:rFonts w:asciiTheme="minorHAnsi" w:hAnsiTheme="minorHAnsi" w:cs="Calibri"/>
        </w:rPr>
        <w:t xml:space="preserve">Regard should be taken of the fact that the </w:t>
      </w:r>
      <w:r w:rsidR="000752ED" w:rsidRPr="00253F4E">
        <w:rPr>
          <w:rFonts w:asciiTheme="minorHAnsi" w:hAnsiTheme="minorHAnsi" w:cs="Calibri"/>
        </w:rPr>
        <w:t>Spinney</w:t>
      </w:r>
      <w:r w:rsidRPr="00253F4E">
        <w:rPr>
          <w:rFonts w:asciiTheme="minorHAnsi" w:hAnsiTheme="minorHAnsi" w:cs="Calibri"/>
        </w:rPr>
        <w:t xml:space="preserve"> is situated close to residential accommodation and therefore events and any associated sound checks should occur between 9</w:t>
      </w:r>
      <w:r w:rsidR="000752ED" w:rsidRPr="00253F4E">
        <w:rPr>
          <w:rFonts w:asciiTheme="minorHAnsi" w:hAnsiTheme="minorHAnsi" w:cs="Calibri"/>
        </w:rPr>
        <w:t xml:space="preserve">:00 </w:t>
      </w:r>
      <w:r w:rsidRPr="00253F4E">
        <w:rPr>
          <w:rFonts w:asciiTheme="minorHAnsi" w:hAnsiTheme="minorHAnsi" w:cs="Calibri"/>
        </w:rPr>
        <w:t>and</w:t>
      </w:r>
      <w:r w:rsidR="000752ED" w:rsidRPr="00253F4E">
        <w:rPr>
          <w:rFonts w:asciiTheme="minorHAnsi" w:hAnsiTheme="minorHAnsi" w:cs="Calibri"/>
        </w:rPr>
        <w:t xml:space="preserve"> no later than</w:t>
      </w:r>
      <w:r w:rsidRPr="00253F4E">
        <w:rPr>
          <w:rFonts w:asciiTheme="minorHAnsi" w:hAnsiTheme="minorHAnsi" w:cs="Calibri"/>
        </w:rPr>
        <w:t xml:space="preserve"> </w:t>
      </w:r>
      <w:r w:rsidR="000752ED" w:rsidRPr="00253F4E">
        <w:rPr>
          <w:rFonts w:asciiTheme="minorHAnsi" w:hAnsiTheme="minorHAnsi" w:cs="Calibri"/>
        </w:rPr>
        <w:t>22:00 hrs</w:t>
      </w:r>
      <w:r w:rsidRPr="00253F4E">
        <w:rPr>
          <w:rFonts w:asciiTheme="minorHAnsi" w:hAnsiTheme="minorHAnsi" w:cs="Calibri"/>
        </w:rPr>
        <w:t xml:space="preserve"> </w:t>
      </w:r>
    </w:p>
    <w:p w14:paraId="51F33780" w14:textId="77777777" w:rsidR="00E35F96" w:rsidRPr="00253F4E" w:rsidRDefault="00E35F96" w:rsidP="000752ED">
      <w:pPr>
        <w:ind w:left="720"/>
        <w:rPr>
          <w:rFonts w:asciiTheme="minorHAnsi" w:hAnsiTheme="minorHAnsi" w:cs="Calibri"/>
        </w:rPr>
      </w:pPr>
    </w:p>
    <w:sectPr w:rsidR="00E35F96" w:rsidRPr="00253F4E" w:rsidSect="003E03EE">
      <w:headerReference w:type="default" r:id="rId8"/>
      <w:footerReference w:type="default" r:id="rId9"/>
      <w:pgSz w:w="11906" w:h="16838"/>
      <w:pgMar w:top="794" w:right="1440"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CDE0" w14:textId="77777777" w:rsidR="00B835EA" w:rsidRDefault="00B835EA">
      <w:r>
        <w:separator/>
      </w:r>
    </w:p>
  </w:endnote>
  <w:endnote w:type="continuationSeparator" w:id="0">
    <w:p w14:paraId="32D83054" w14:textId="77777777" w:rsidR="00B835EA" w:rsidRDefault="00B8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74FF" w14:textId="77777777" w:rsidR="00D425F2" w:rsidRDefault="00D425F2">
    <w:pPr>
      <w:pStyle w:val="Footer"/>
      <w:jc w:val="right"/>
    </w:pPr>
    <w:r>
      <w:fldChar w:fldCharType="begin"/>
    </w:r>
    <w:r>
      <w:instrText xml:space="preserve"> PAGE   \* MERGEFORMAT </w:instrText>
    </w:r>
    <w:r>
      <w:fldChar w:fldCharType="separate"/>
    </w:r>
    <w:r w:rsidR="00BF4588">
      <w:rPr>
        <w:noProof/>
      </w:rPr>
      <w:t>1</w:t>
    </w:r>
    <w:r>
      <w:fldChar w:fldCharType="end"/>
    </w:r>
  </w:p>
  <w:p w14:paraId="422250F3" w14:textId="77777777" w:rsidR="00D425F2" w:rsidRDefault="00D4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2341" w14:textId="77777777" w:rsidR="00B835EA" w:rsidRDefault="00B835EA">
      <w:r>
        <w:separator/>
      </w:r>
    </w:p>
  </w:footnote>
  <w:footnote w:type="continuationSeparator" w:id="0">
    <w:p w14:paraId="3F81AADD" w14:textId="77777777" w:rsidR="00B835EA" w:rsidRDefault="00B8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CBF" w14:textId="77777777" w:rsidR="00D1564A" w:rsidRDefault="00D1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512"/>
    <w:multiLevelType w:val="hybridMultilevel"/>
    <w:tmpl w:val="B71A0E10"/>
    <w:lvl w:ilvl="0" w:tplc="AE7C4334">
      <w:start w:val="1"/>
      <w:numFmt w:val="decimalZero"/>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8351F"/>
    <w:multiLevelType w:val="hybridMultilevel"/>
    <w:tmpl w:val="6490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71D4"/>
    <w:multiLevelType w:val="hybridMultilevel"/>
    <w:tmpl w:val="5F20B6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53133BC"/>
    <w:multiLevelType w:val="hybridMultilevel"/>
    <w:tmpl w:val="EA7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35ECB"/>
    <w:multiLevelType w:val="hybridMultilevel"/>
    <w:tmpl w:val="A03E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4C33"/>
    <w:multiLevelType w:val="hybridMultilevel"/>
    <w:tmpl w:val="21E2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22950"/>
    <w:multiLevelType w:val="hybridMultilevel"/>
    <w:tmpl w:val="5ED2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87C56"/>
    <w:multiLevelType w:val="hybridMultilevel"/>
    <w:tmpl w:val="AADE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E2375"/>
    <w:multiLevelType w:val="hybridMultilevel"/>
    <w:tmpl w:val="100036D8"/>
    <w:lvl w:ilvl="0" w:tplc="B0B0F4C0">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D7755"/>
    <w:multiLevelType w:val="hybridMultilevel"/>
    <w:tmpl w:val="93A4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C1527"/>
    <w:multiLevelType w:val="hybridMultilevel"/>
    <w:tmpl w:val="7030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61A85"/>
    <w:multiLevelType w:val="hybridMultilevel"/>
    <w:tmpl w:val="1FAE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20965"/>
    <w:multiLevelType w:val="hybridMultilevel"/>
    <w:tmpl w:val="8DF0CAC8"/>
    <w:lvl w:ilvl="0" w:tplc="14AC6C34">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55A58"/>
    <w:multiLevelType w:val="hybridMultilevel"/>
    <w:tmpl w:val="77A4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27B0E"/>
    <w:multiLevelType w:val="hybridMultilevel"/>
    <w:tmpl w:val="9D4A8BA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7DE6311A"/>
    <w:multiLevelType w:val="hybridMultilevel"/>
    <w:tmpl w:val="D034F3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07081374">
    <w:abstractNumId w:val="7"/>
  </w:num>
  <w:num w:numId="2" w16cid:durableId="1840465419">
    <w:abstractNumId w:val="12"/>
  </w:num>
  <w:num w:numId="3" w16cid:durableId="1437214707">
    <w:abstractNumId w:val="8"/>
  </w:num>
  <w:num w:numId="4" w16cid:durableId="1079327268">
    <w:abstractNumId w:val="0"/>
  </w:num>
  <w:num w:numId="5" w16cid:durableId="735858986">
    <w:abstractNumId w:val="10"/>
  </w:num>
  <w:num w:numId="6" w16cid:durableId="1930697295">
    <w:abstractNumId w:val="2"/>
  </w:num>
  <w:num w:numId="7" w16cid:durableId="188107823">
    <w:abstractNumId w:val="6"/>
  </w:num>
  <w:num w:numId="8" w16cid:durableId="2020042033">
    <w:abstractNumId w:val="11"/>
  </w:num>
  <w:num w:numId="9" w16cid:durableId="1667128847">
    <w:abstractNumId w:val="13"/>
  </w:num>
  <w:num w:numId="10" w16cid:durableId="655649499">
    <w:abstractNumId w:val="5"/>
  </w:num>
  <w:num w:numId="11" w16cid:durableId="508908056">
    <w:abstractNumId w:val="14"/>
  </w:num>
  <w:num w:numId="12" w16cid:durableId="748423102">
    <w:abstractNumId w:val="3"/>
  </w:num>
  <w:num w:numId="13" w16cid:durableId="912155311">
    <w:abstractNumId w:val="15"/>
  </w:num>
  <w:num w:numId="14" w16cid:durableId="674499329">
    <w:abstractNumId w:val="1"/>
  </w:num>
  <w:num w:numId="15" w16cid:durableId="1569270531">
    <w:abstractNumId w:val="4"/>
  </w:num>
  <w:num w:numId="16" w16cid:durableId="1304119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F2"/>
    <w:rsid w:val="00011D64"/>
    <w:rsid w:val="00013E27"/>
    <w:rsid w:val="00023CA0"/>
    <w:rsid w:val="00026744"/>
    <w:rsid w:val="00050976"/>
    <w:rsid w:val="000752ED"/>
    <w:rsid w:val="00077355"/>
    <w:rsid w:val="000A6EEB"/>
    <w:rsid w:val="000C15A8"/>
    <w:rsid w:val="000D6AB6"/>
    <w:rsid w:val="000E6D0C"/>
    <w:rsid w:val="000E7A93"/>
    <w:rsid w:val="001229CA"/>
    <w:rsid w:val="0014263B"/>
    <w:rsid w:val="001662B1"/>
    <w:rsid w:val="00166E60"/>
    <w:rsid w:val="00182FEF"/>
    <w:rsid w:val="001B307C"/>
    <w:rsid w:val="001B7081"/>
    <w:rsid w:val="001C7D79"/>
    <w:rsid w:val="001D4EEF"/>
    <w:rsid w:val="001D5106"/>
    <w:rsid w:val="001E297D"/>
    <w:rsid w:val="002466CD"/>
    <w:rsid w:val="00250AAD"/>
    <w:rsid w:val="00253F4E"/>
    <w:rsid w:val="0025760D"/>
    <w:rsid w:val="002A1B3C"/>
    <w:rsid w:val="002A4682"/>
    <w:rsid w:val="002A72D9"/>
    <w:rsid w:val="002B7C0E"/>
    <w:rsid w:val="002C5718"/>
    <w:rsid w:val="002C7B3B"/>
    <w:rsid w:val="002F0925"/>
    <w:rsid w:val="002F697F"/>
    <w:rsid w:val="00302A41"/>
    <w:rsid w:val="003048EC"/>
    <w:rsid w:val="00315BDE"/>
    <w:rsid w:val="003165EE"/>
    <w:rsid w:val="00317FFE"/>
    <w:rsid w:val="0032153C"/>
    <w:rsid w:val="00336D8A"/>
    <w:rsid w:val="00341312"/>
    <w:rsid w:val="003577C9"/>
    <w:rsid w:val="003634E8"/>
    <w:rsid w:val="003662A4"/>
    <w:rsid w:val="003B315C"/>
    <w:rsid w:val="003E03EE"/>
    <w:rsid w:val="003F3ACC"/>
    <w:rsid w:val="003F4114"/>
    <w:rsid w:val="00406AE8"/>
    <w:rsid w:val="00407229"/>
    <w:rsid w:val="00413F2D"/>
    <w:rsid w:val="004270DC"/>
    <w:rsid w:val="00437510"/>
    <w:rsid w:val="00446443"/>
    <w:rsid w:val="00461FEE"/>
    <w:rsid w:val="00473736"/>
    <w:rsid w:val="004839D1"/>
    <w:rsid w:val="00485ABC"/>
    <w:rsid w:val="0048629A"/>
    <w:rsid w:val="00493913"/>
    <w:rsid w:val="00493DB1"/>
    <w:rsid w:val="00493F6C"/>
    <w:rsid w:val="004C4918"/>
    <w:rsid w:val="004F50FD"/>
    <w:rsid w:val="00500BD7"/>
    <w:rsid w:val="00540510"/>
    <w:rsid w:val="0057273B"/>
    <w:rsid w:val="0058024B"/>
    <w:rsid w:val="0059347D"/>
    <w:rsid w:val="005A24E0"/>
    <w:rsid w:val="005B2D80"/>
    <w:rsid w:val="005D1DE2"/>
    <w:rsid w:val="005E752C"/>
    <w:rsid w:val="00616E69"/>
    <w:rsid w:val="006204E9"/>
    <w:rsid w:val="006348E2"/>
    <w:rsid w:val="00636791"/>
    <w:rsid w:val="00657CA0"/>
    <w:rsid w:val="006634E0"/>
    <w:rsid w:val="00665CBF"/>
    <w:rsid w:val="006706C8"/>
    <w:rsid w:val="00684348"/>
    <w:rsid w:val="006875EC"/>
    <w:rsid w:val="006928C8"/>
    <w:rsid w:val="006B67EE"/>
    <w:rsid w:val="006E6C1C"/>
    <w:rsid w:val="006E6E7C"/>
    <w:rsid w:val="006F4EAE"/>
    <w:rsid w:val="006F5DEC"/>
    <w:rsid w:val="006F601E"/>
    <w:rsid w:val="006F7B5C"/>
    <w:rsid w:val="007253B6"/>
    <w:rsid w:val="007364EC"/>
    <w:rsid w:val="00737406"/>
    <w:rsid w:val="007401A7"/>
    <w:rsid w:val="00746157"/>
    <w:rsid w:val="0075692C"/>
    <w:rsid w:val="007A5D03"/>
    <w:rsid w:val="007B7694"/>
    <w:rsid w:val="007C2A26"/>
    <w:rsid w:val="007C3435"/>
    <w:rsid w:val="007D44E7"/>
    <w:rsid w:val="00807809"/>
    <w:rsid w:val="008117E9"/>
    <w:rsid w:val="0082743C"/>
    <w:rsid w:val="00837A25"/>
    <w:rsid w:val="008B2727"/>
    <w:rsid w:val="008B4E3F"/>
    <w:rsid w:val="008D04D6"/>
    <w:rsid w:val="008D32EC"/>
    <w:rsid w:val="008D6140"/>
    <w:rsid w:val="008E388F"/>
    <w:rsid w:val="008F5F1B"/>
    <w:rsid w:val="008F7B24"/>
    <w:rsid w:val="009060E0"/>
    <w:rsid w:val="00910976"/>
    <w:rsid w:val="00916F6B"/>
    <w:rsid w:val="009241CE"/>
    <w:rsid w:val="00955028"/>
    <w:rsid w:val="009655C9"/>
    <w:rsid w:val="00971DC5"/>
    <w:rsid w:val="009A236D"/>
    <w:rsid w:val="009A4360"/>
    <w:rsid w:val="009A53A0"/>
    <w:rsid w:val="009C0625"/>
    <w:rsid w:val="009C0D4A"/>
    <w:rsid w:val="009C46A9"/>
    <w:rsid w:val="009F5D72"/>
    <w:rsid w:val="00A12450"/>
    <w:rsid w:val="00A351B4"/>
    <w:rsid w:val="00A442EC"/>
    <w:rsid w:val="00A50F96"/>
    <w:rsid w:val="00A540CB"/>
    <w:rsid w:val="00A72069"/>
    <w:rsid w:val="00AA6130"/>
    <w:rsid w:val="00AA7A34"/>
    <w:rsid w:val="00AC1B1E"/>
    <w:rsid w:val="00AC3E8F"/>
    <w:rsid w:val="00AE0F12"/>
    <w:rsid w:val="00AE54ED"/>
    <w:rsid w:val="00B40877"/>
    <w:rsid w:val="00B43D28"/>
    <w:rsid w:val="00B835EA"/>
    <w:rsid w:val="00B93562"/>
    <w:rsid w:val="00B94DBC"/>
    <w:rsid w:val="00B97F3F"/>
    <w:rsid w:val="00BB0BC0"/>
    <w:rsid w:val="00BB2F27"/>
    <w:rsid w:val="00BB6562"/>
    <w:rsid w:val="00BC2B88"/>
    <w:rsid w:val="00BC6F32"/>
    <w:rsid w:val="00BD3AB6"/>
    <w:rsid w:val="00BE1916"/>
    <w:rsid w:val="00BF4588"/>
    <w:rsid w:val="00C00E5C"/>
    <w:rsid w:val="00C419B5"/>
    <w:rsid w:val="00C456F6"/>
    <w:rsid w:val="00C52A28"/>
    <w:rsid w:val="00C63C9F"/>
    <w:rsid w:val="00C646A6"/>
    <w:rsid w:val="00C6624D"/>
    <w:rsid w:val="00C803A6"/>
    <w:rsid w:val="00C84D4D"/>
    <w:rsid w:val="00C95045"/>
    <w:rsid w:val="00CA3008"/>
    <w:rsid w:val="00CA6D95"/>
    <w:rsid w:val="00CF3BFD"/>
    <w:rsid w:val="00D0481E"/>
    <w:rsid w:val="00D1564A"/>
    <w:rsid w:val="00D179CA"/>
    <w:rsid w:val="00D30C0D"/>
    <w:rsid w:val="00D425F2"/>
    <w:rsid w:val="00D6393A"/>
    <w:rsid w:val="00D674A4"/>
    <w:rsid w:val="00D81EE3"/>
    <w:rsid w:val="00D82E24"/>
    <w:rsid w:val="00D953A9"/>
    <w:rsid w:val="00DA289E"/>
    <w:rsid w:val="00DA6EF9"/>
    <w:rsid w:val="00DB582B"/>
    <w:rsid w:val="00DC177D"/>
    <w:rsid w:val="00DC2D4F"/>
    <w:rsid w:val="00DC354A"/>
    <w:rsid w:val="00DC4329"/>
    <w:rsid w:val="00DD1DC3"/>
    <w:rsid w:val="00DD46EB"/>
    <w:rsid w:val="00DF5470"/>
    <w:rsid w:val="00E124DF"/>
    <w:rsid w:val="00E35F96"/>
    <w:rsid w:val="00E45878"/>
    <w:rsid w:val="00E475ED"/>
    <w:rsid w:val="00E640DC"/>
    <w:rsid w:val="00E87A9C"/>
    <w:rsid w:val="00EB0154"/>
    <w:rsid w:val="00ED5574"/>
    <w:rsid w:val="00F13DC4"/>
    <w:rsid w:val="00F308B1"/>
    <w:rsid w:val="00F62A7D"/>
    <w:rsid w:val="00F75413"/>
    <w:rsid w:val="00F757C2"/>
    <w:rsid w:val="00FA3450"/>
    <w:rsid w:val="00FA5CD5"/>
    <w:rsid w:val="00FD6832"/>
    <w:rsid w:val="00FF280E"/>
    <w:rsid w:val="00FF4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DEC84"/>
  <w15:chartTrackingRefBased/>
  <w15:docId w15:val="{049AF1E5-46B9-054F-9CE6-79F160C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5F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D425F2"/>
    <w:pPr>
      <w:tabs>
        <w:tab w:val="center" w:pos="4153"/>
        <w:tab w:val="right" w:pos="8306"/>
      </w:tabs>
    </w:pPr>
    <w:rPr>
      <w:lang w:eastAsia="en-US"/>
    </w:rPr>
  </w:style>
  <w:style w:type="character" w:customStyle="1" w:styleId="FooterChar">
    <w:name w:val="Footer Char"/>
    <w:link w:val="Footer"/>
    <w:rsid w:val="00D425F2"/>
    <w:rPr>
      <w:sz w:val="24"/>
      <w:szCs w:val="24"/>
      <w:lang w:val="en-GB" w:eastAsia="en-US" w:bidi="ar-SA"/>
    </w:rPr>
  </w:style>
  <w:style w:type="paragraph" w:styleId="Header">
    <w:name w:val="header"/>
    <w:basedOn w:val="Normal"/>
    <w:link w:val="HeaderChar"/>
    <w:uiPriority w:val="99"/>
    <w:rsid w:val="008117E9"/>
    <w:pPr>
      <w:tabs>
        <w:tab w:val="center" w:pos="4513"/>
        <w:tab w:val="right" w:pos="9026"/>
      </w:tabs>
    </w:pPr>
    <w:rPr>
      <w:lang w:val="x-none" w:eastAsia="x-none"/>
    </w:rPr>
  </w:style>
  <w:style w:type="character" w:customStyle="1" w:styleId="HeaderChar">
    <w:name w:val="Header Char"/>
    <w:link w:val="Header"/>
    <w:uiPriority w:val="99"/>
    <w:rsid w:val="008117E9"/>
    <w:rPr>
      <w:sz w:val="24"/>
      <w:szCs w:val="24"/>
    </w:rPr>
  </w:style>
  <w:style w:type="paragraph" w:styleId="BalloonText">
    <w:name w:val="Balloon Text"/>
    <w:basedOn w:val="Normal"/>
    <w:link w:val="BalloonTextChar"/>
    <w:rsid w:val="00A351B4"/>
    <w:rPr>
      <w:rFonts w:ascii="Tahoma" w:hAnsi="Tahoma"/>
      <w:sz w:val="16"/>
      <w:szCs w:val="16"/>
      <w:lang w:val="x-none" w:eastAsia="x-none"/>
    </w:rPr>
  </w:style>
  <w:style w:type="character" w:customStyle="1" w:styleId="BalloonTextChar">
    <w:name w:val="Balloon Text Char"/>
    <w:link w:val="BalloonText"/>
    <w:rsid w:val="00A351B4"/>
    <w:rPr>
      <w:rFonts w:ascii="Tahoma" w:hAnsi="Tahoma" w:cs="Tahoma"/>
      <w:sz w:val="16"/>
      <w:szCs w:val="16"/>
    </w:rPr>
  </w:style>
  <w:style w:type="table" w:styleId="TableGrid">
    <w:name w:val="Table Grid"/>
    <w:basedOn w:val="TableNormal"/>
    <w:rsid w:val="0066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53F4E"/>
    <w:rPr>
      <w:color w:val="467886" w:themeColor="hyperlink"/>
      <w:u w:val="single"/>
    </w:rPr>
  </w:style>
  <w:style w:type="character" w:styleId="UnresolvedMention">
    <w:name w:val="Unresolved Mention"/>
    <w:basedOn w:val="DefaultParagraphFont"/>
    <w:uiPriority w:val="99"/>
    <w:semiHidden/>
    <w:unhideWhenUsed/>
    <w:rsid w:val="0025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4557">
      <w:bodyDiv w:val="1"/>
      <w:marLeft w:val="0"/>
      <w:marRight w:val="0"/>
      <w:marTop w:val="0"/>
      <w:marBottom w:val="0"/>
      <w:divBdr>
        <w:top w:val="none" w:sz="0" w:space="0" w:color="auto"/>
        <w:left w:val="none" w:sz="0" w:space="0" w:color="auto"/>
        <w:bottom w:val="none" w:sz="0" w:space="0" w:color="auto"/>
        <w:right w:val="none" w:sz="0" w:space="0" w:color="auto"/>
      </w:divBdr>
      <w:divsChild>
        <w:div w:id="1061443712">
          <w:marLeft w:val="0"/>
          <w:marRight w:val="0"/>
          <w:marTop w:val="0"/>
          <w:marBottom w:val="0"/>
          <w:divBdr>
            <w:top w:val="none" w:sz="0" w:space="0" w:color="auto"/>
            <w:left w:val="none" w:sz="0" w:space="0" w:color="auto"/>
            <w:bottom w:val="none" w:sz="0" w:space="0" w:color="auto"/>
            <w:right w:val="none" w:sz="0" w:space="0" w:color="auto"/>
          </w:divBdr>
          <w:divsChild>
            <w:div w:id="33774039">
              <w:marLeft w:val="0"/>
              <w:marRight w:val="0"/>
              <w:marTop w:val="0"/>
              <w:marBottom w:val="0"/>
              <w:divBdr>
                <w:top w:val="none" w:sz="0" w:space="0" w:color="auto"/>
                <w:left w:val="none" w:sz="0" w:space="0" w:color="auto"/>
                <w:bottom w:val="none" w:sz="0" w:space="0" w:color="auto"/>
                <w:right w:val="none" w:sz="0" w:space="0" w:color="auto"/>
              </w:divBdr>
              <w:divsChild>
                <w:div w:id="1278292161">
                  <w:marLeft w:val="0"/>
                  <w:marRight w:val="0"/>
                  <w:marTop w:val="0"/>
                  <w:marBottom w:val="0"/>
                  <w:divBdr>
                    <w:top w:val="none" w:sz="0" w:space="0" w:color="auto"/>
                    <w:left w:val="none" w:sz="0" w:space="0" w:color="auto"/>
                    <w:bottom w:val="none" w:sz="0" w:space="0" w:color="auto"/>
                    <w:right w:val="none" w:sz="0" w:space="0" w:color="auto"/>
                  </w:divBdr>
                  <w:divsChild>
                    <w:div w:id="1119758601">
                      <w:marLeft w:val="0"/>
                      <w:marRight w:val="0"/>
                      <w:marTop w:val="0"/>
                      <w:marBottom w:val="0"/>
                      <w:divBdr>
                        <w:top w:val="none" w:sz="0" w:space="0" w:color="auto"/>
                        <w:left w:val="none" w:sz="0" w:space="0" w:color="auto"/>
                        <w:bottom w:val="none" w:sz="0" w:space="0" w:color="auto"/>
                        <w:right w:val="none" w:sz="0" w:space="0" w:color="auto"/>
                      </w:divBdr>
                      <w:divsChild>
                        <w:div w:id="1242787876">
                          <w:marLeft w:val="0"/>
                          <w:marRight w:val="0"/>
                          <w:marTop w:val="0"/>
                          <w:marBottom w:val="0"/>
                          <w:divBdr>
                            <w:top w:val="none" w:sz="0" w:space="0" w:color="auto"/>
                            <w:left w:val="none" w:sz="0" w:space="0" w:color="auto"/>
                            <w:bottom w:val="none" w:sz="0" w:space="0" w:color="auto"/>
                            <w:right w:val="none" w:sz="0" w:space="0" w:color="auto"/>
                          </w:divBdr>
                          <w:divsChild>
                            <w:div w:id="152594236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30759415">
                                  <w:marLeft w:val="0"/>
                                  <w:marRight w:val="0"/>
                                  <w:marTop w:val="0"/>
                                  <w:marBottom w:val="0"/>
                                  <w:divBdr>
                                    <w:top w:val="none" w:sz="0" w:space="0" w:color="auto"/>
                                    <w:left w:val="none" w:sz="0" w:space="0" w:color="auto"/>
                                    <w:bottom w:val="none" w:sz="0" w:space="0" w:color="auto"/>
                                    <w:right w:val="none" w:sz="0" w:space="0" w:color="auto"/>
                                  </w:divBdr>
                                </w:div>
                                <w:div w:id="17555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leysdow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3714</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cp:lastModifiedBy>Kerry Dengate</cp:lastModifiedBy>
  <cp:revision>2</cp:revision>
  <cp:lastPrinted>2017-05-02T10:11:00Z</cp:lastPrinted>
  <dcterms:created xsi:type="dcterms:W3CDTF">2026-01-30T11:28:00Z</dcterms:created>
  <dcterms:modified xsi:type="dcterms:W3CDTF">2026-01-30T11:28:00Z</dcterms:modified>
</cp:coreProperties>
</file>